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39328" w14:textId="32D60F80" w:rsidR="005E794F" w:rsidRDefault="005E794F" w:rsidP="005E794F">
      <w:pPr>
        <w:pStyle w:val="1"/>
        <w:spacing w:before="1" w:line="319" w:lineRule="exact"/>
        <w:ind w:left="534" w:right="535"/>
        <w:jc w:val="center"/>
      </w:pPr>
      <w:r>
        <w:rPr>
          <w:noProof/>
          <w:lang w:eastAsia="ru-RU"/>
        </w:rPr>
        <w:drawing>
          <wp:anchor distT="0" distB="0" distL="114300" distR="114300" simplePos="0" relativeHeight="251659264" behindDoc="1" locked="0" layoutInCell="1" allowOverlap="1" wp14:anchorId="60DFDF4E" wp14:editId="595D28AF">
            <wp:simplePos x="0" y="0"/>
            <wp:positionH relativeFrom="margin">
              <wp:posOffset>6271260</wp:posOffset>
            </wp:positionH>
            <wp:positionV relativeFrom="paragraph">
              <wp:posOffset>183515</wp:posOffset>
            </wp:positionV>
            <wp:extent cx="1577340" cy="1535620"/>
            <wp:effectExtent l="0" t="0" r="3810" b="762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77340" cy="1535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111E40" w14:textId="3B9A8B12" w:rsidR="005E794F" w:rsidRDefault="005E794F" w:rsidP="005E794F"/>
    <w:p w14:paraId="43C26A58" w14:textId="77777777" w:rsidR="005E794F" w:rsidRDefault="005E794F" w:rsidP="005E794F">
      <w:pPr>
        <w:pStyle w:val="1"/>
        <w:spacing w:before="1" w:line="319" w:lineRule="exact"/>
        <w:ind w:left="534" w:right="535"/>
        <w:jc w:val="right"/>
      </w:pPr>
      <w:r>
        <w:t>Бекітемін</w:t>
      </w:r>
    </w:p>
    <w:p w14:paraId="14769DCB" w14:textId="77777777" w:rsidR="005E794F" w:rsidRDefault="005E794F" w:rsidP="005E794F">
      <w:pPr>
        <w:pStyle w:val="1"/>
        <w:spacing w:before="1" w:line="319" w:lineRule="exact"/>
        <w:ind w:left="534" w:right="535"/>
        <w:jc w:val="right"/>
        <w:rPr>
          <w:lang w:val="ru-RU"/>
        </w:rPr>
      </w:pPr>
      <w:r>
        <w:rPr>
          <w:lang w:val="ru-RU"/>
        </w:rPr>
        <w:t>«№25</w:t>
      </w:r>
      <w:r>
        <w:t>ОМ</w:t>
      </w:r>
      <w:r>
        <w:rPr>
          <w:lang w:val="ru-RU"/>
        </w:rPr>
        <w:t>» ҚММ директоры</w:t>
      </w:r>
    </w:p>
    <w:p w14:paraId="259036D6" w14:textId="77777777" w:rsidR="005E794F" w:rsidRPr="005A77A7" w:rsidRDefault="005E794F" w:rsidP="005E794F">
      <w:pPr>
        <w:pStyle w:val="1"/>
        <w:spacing w:before="1" w:line="319" w:lineRule="exact"/>
        <w:ind w:left="534" w:right="535"/>
        <w:jc w:val="right"/>
        <w:rPr>
          <w:lang w:val="ru-RU"/>
        </w:rPr>
      </w:pPr>
      <w:r>
        <w:rPr>
          <w:lang w:val="ru-RU"/>
        </w:rPr>
        <w:t>_____________Ахметова Ш.Б</w:t>
      </w:r>
    </w:p>
    <w:p w14:paraId="28946B29" w14:textId="77777777" w:rsidR="005E794F" w:rsidRDefault="005E794F" w:rsidP="005E794F">
      <w:pPr>
        <w:pStyle w:val="1"/>
        <w:spacing w:before="1" w:line="319" w:lineRule="exact"/>
        <w:ind w:left="534" w:right="535"/>
        <w:jc w:val="center"/>
      </w:pPr>
    </w:p>
    <w:p w14:paraId="00FCC066" w14:textId="77777777" w:rsidR="00C0469A" w:rsidRPr="005E794F" w:rsidRDefault="00C0469A" w:rsidP="005E794F">
      <w:pPr>
        <w:jc w:val="right"/>
        <w:rPr>
          <w:rFonts w:ascii="Times New Roman" w:eastAsia="Times New Roman" w:hAnsi="Times New Roman" w:cs="Times New Roman"/>
          <w:b/>
          <w:sz w:val="28"/>
          <w:szCs w:val="28"/>
          <w:lang w:val="kk-KZ"/>
        </w:rPr>
      </w:pPr>
    </w:p>
    <w:p w14:paraId="3A820F1E" w14:textId="77777777" w:rsidR="00C0469A" w:rsidRDefault="00C0469A" w:rsidP="00780D5A">
      <w:pPr>
        <w:jc w:val="center"/>
        <w:rPr>
          <w:rFonts w:ascii="Times New Roman" w:eastAsia="Times New Roman" w:hAnsi="Times New Roman" w:cs="Times New Roman"/>
          <w:b/>
          <w:sz w:val="28"/>
          <w:szCs w:val="28"/>
        </w:rPr>
      </w:pPr>
    </w:p>
    <w:p w14:paraId="2777FD33" w14:textId="77777777" w:rsidR="00C0469A" w:rsidRDefault="00C0469A" w:rsidP="00780D5A">
      <w:pPr>
        <w:jc w:val="center"/>
        <w:rPr>
          <w:rFonts w:ascii="Times New Roman" w:eastAsia="Times New Roman" w:hAnsi="Times New Roman" w:cs="Times New Roman"/>
          <w:b/>
          <w:sz w:val="28"/>
          <w:szCs w:val="28"/>
        </w:rPr>
      </w:pPr>
    </w:p>
    <w:p w14:paraId="4F3735BD" w14:textId="77777777" w:rsidR="00C0469A" w:rsidRDefault="00C0469A" w:rsidP="00780D5A">
      <w:pPr>
        <w:jc w:val="center"/>
        <w:rPr>
          <w:rFonts w:ascii="Times New Roman" w:eastAsia="Times New Roman" w:hAnsi="Times New Roman" w:cs="Times New Roman"/>
          <w:b/>
          <w:sz w:val="28"/>
          <w:szCs w:val="28"/>
        </w:rPr>
      </w:pPr>
    </w:p>
    <w:p w14:paraId="150B19B1" w14:textId="77777777" w:rsidR="00C0469A" w:rsidRDefault="00C0469A" w:rsidP="00780D5A">
      <w:pPr>
        <w:jc w:val="center"/>
        <w:rPr>
          <w:rFonts w:ascii="Times New Roman" w:eastAsia="Times New Roman" w:hAnsi="Times New Roman" w:cs="Times New Roman"/>
          <w:b/>
          <w:sz w:val="28"/>
          <w:szCs w:val="28"/>
        </w:rPr>
      </w:pPr>
    </w:p>
    <w:p w14:paraId="2B731E4A" w14:textId="77777777" w:rsidR="00C0469A" w:rsidRDefault="00C0469A" w:rsidP="00780D5A">
      <w:pPr>
        <w:jc w:val="center"/>
        <w:rPr>
          <w:rFonts w:ascii="Times New Roman" w:eastAsia="Times New Roman" w:hAnsi="Times New Roman" w:cs="Times New Roman"/>
          <w:b/>
          <w:sz w:val="28"/>
          <w:szCs w:val="28"/>
        </w:rPr>
      </w:pPr>
    </w:p>
    <w:p w14:paraId="7D0348E0" w14:textId="77777777" w:rsidR="00C0469A" w:rsidRDefault="00C0469A" w:rsidP="00780D5A">
      <w:pPr>
        <w:jc w:val="center"/>
        <w:rPr>
          <w:rFonts w:ascii="Times New Roman" w:eastAsia="Times New Roman" w:hAnsi="Times New Roman" w:cs="Times New Roman"/>
          <w:b/>
          <w:sz w:val="28"/>
          <w:szCs w:val="28"/>
          <w:lang w:val="kk-KZ"/>
        </w:rPr>
      </w:pPr>
    </w:p>
    <w:p w14:paraId="6A876956" w14:textId="77777777" w:rsidR="00D26CDF" w:rsidRDefault="00D26CDF" w:rsidP="00780D5A">
      <w:pPr>
        <w:jc w:val="center"/>
        <w:rPr>
          <w:rFonts w:ascii="Times New Roman" w:eastAsia="Times New Roman" w:hAnsi="Times New Roman" w:cs="Times New Roman"/>
          <w:b/>
          <w:sz w:val="28"/>
          <w:szCs w:val="28"/>
          <w:lang w:val="kk-KZ"/>
        </w:rPr>
      </w:pPr>
    </w:p>
    <w:p w14:paraId="5C28DD6B" w14:textId="650C5CAC" w:rsidR="00D26CDF" w:rsidRDefault="00D26CDF" w:rsidP="00780D5A">
      <w:pPr>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Біл жылға перспективті жұмыс жоспары</w:t>
      </w:r>
    </w:p>
    <w:p w14:paraId="4FDD6E2D" w14:textId="2E3CBD8E" w:rsidR="00D26CDF" w:rsidRPr="00D26CDF" w:rsidRDefault="00D26CDF" w:rsidP="00780D5A">
      <w:pPr>
        <w:jc w:val="center"/>
        <w:rPr>
          <w:rFonts w:ascii="Times New Roman" w:eastAsia="Times New Roman" w:hAnsi="Times New Roman" w:cs="Times New Roman"/>
          <w:b/>
          <w:sz w:val="28"/>
          <w:szCs w:val="28"/>
          <w:lang w:val="ru-RU"/>
        </w:rPr>
      </w:pPr>
      <w:r>
        <w:rPr>
          <w:rFonts w:ascii="Times New Roman" w:eastAsia="Times New Roman" w:hAnsi="Times New Roman" w:cs="Times New Roman"/>
          <w:b/>
          <w:sz w:val="28"/>
          <w:szCs w:val="28"/>
          <w:lang w:val="ru-RU"/>
        </w:rPr>
        <w:t>2023-2024 жылы</w:t>
      </w:r>
    </w:p>
    <w:p w14:paraId="3043B508" w14:textId="77777777" w:rsidR="00C0469A" w:rsidRDefault="00C0469A" w:rsidP="00780D5A">
      <w:pPr>
        <w:jc w:val="center"/>
        <w:rPr>
          <w:rFonts w:ascii="Times New Roman" w:eastAsia="Times New Roman" w:hAnsi="Times New Roman" w:cs="Times New Roman"/>
          <w:b/>
          <w:sz w:val="28"/>
          <w:szCs w:val="28"/>
        </w:rPr>
      </w:pPr>
    </w:p>
    <w:p w14:paraId="6F88BB92" w14:textId="77777777" w:rsidR="00C0469A" w:rsidRDefault="00C0469A" w:rsidP="00780D5A">
      <w:pPr>
        <w:jc w:val="center"/>
        <w:rPr>
          <w:rFonts w:ascii="Times New Roman" w:eastAsia="Times New Roman" w:hAnsi="Times New Roman" w:cs="Times New Roman"/>
          <w:b/>
          <w:sz w:val="28"/>
          <w:szCs w:val="28"/>
        </w:rPr>
      </w:pPr>
    </w:p>
    <w:p w14:paraId="2C443B46" w14:textId="77777777" w:rsidR="00C0469A" w:rsidRDefault="00C0469A" w:rsidP="00780D5A">
      <w:pPr>
        <w:jc w:val="center"/>
        <w:rPr>
          <w:rFonts w:ascii="Times New Roman" w:eastAsia="Times New Roman" w:hAnsi="Times New Roman" w:cs="Times New Roman"/>
          <w:b/>
          <w:sz w:val="28"/>
          <w:szCs w:val="28"/>
        </w:rPr>
      </w:pPr>
    </w:p>
    <w:p w14:paraId="0D80AF0E" w14:textId="77777777" w:rsidR="00C0469A" w:rsidRDefault="00C0469A" w:rsidP="00780D5A">
      <w:pPr>
        <w:jc w:val="center"/>
        <w:rPr>
          <w:rFonts w:ascii="Times New Roman" w:eastAsia="Times New Roman" w:hAnsi="Times New Roman" w:cs="Times New Roman"/>
          <w:b/>
          <w:sz w:val="28"/>
          <w:szCs w:val="28"/>
        </w:rPr>
      </w:pPr>
    </w:p>
    <w:p w14:paraId="4F151CD4" w14:textId="77777777" w:rsidR="00C0469A" w:rsidRDefault="00C0469A" w:rsidP="00780D5A">
      <w:pPr>
        <w:jc w:val="center"/>
        <w:rPr>
          <w:rFonts w:ascii="Times New Roman" w:eastAsia="Times New Roman" w:hAnsi="Times New Roman" w:cs="Times New Roman"/>
          <w:b/>
          <w:sz w:val="28"/>
          <w:szCs w:val="28"/>
        </w:rPr>
      </w:pPr>
    </w:p>
    <w:p w14:paraId="2A750C79" w14:textId="77777777" w:rsidR="00C0469A" w:rsidRDefault="00C0469A" w:rsidP="00780D5A">
      <w:pPr>
        <w:jc w:val="center"/>
        <w:rPr>
          <w:rFonts w:ascii="Times New Roman" w:eastAsia="Times New Roman" w:hAnsi="Times New Roman" w:cs="Times New Roman"/>
          <w:b/>
          <w:sz w:val="28"/>
          <w:szCs w:val="28"/>
        </w:rPr>
      </w:pPr>
    </w:p>
    <w:p w14:paraId="427C7E44" w14:textId="77777777" w:rsidR="00C0469A" w:rsidRDefault="00C0469A" w:rsidP="00780D5A">
      <w:pPr>
        <w:jc w:val="center"/>
        <w:rPr>
          <w:rFonts w:ascii="Times New Roman" w:eastAsia="Times New Roman" w:hAnsi="Times New Roman" w:cs="Times New Roman"/>
          <w:b/>
          <w:sz w:val="28"/>
          <w:szCs w:val="28"/>
        </w:rPr>
      </w:pPr>
    </w:p>
    <w:p w14:paraId="7A379364" w14:textId="77777777" w:rsidR="00C0469A" w:rsidRDefault="00C0469A" w:rsidP="00780D5A">
      <w:pPr>
        <w:jc w:val="center"/>
        <w:rPr>
          <w:rFonts w:ascii="Times New Roman" w:eastAsia="Times New Roman" w:hAnsi="Times New Roman" w:cs="Times New Roman"/>
          <w:b/>
          <w:sz w:val="28"/>
          <w:szCs w:val="28"/>
        </w:rPr>
      </w:pPr>
    </w:p>
    <w:p w14:paraId="47641891" w14:textId="77777777" w:rsidR="00C0469A" w:rsidRDefault="00C0469A" w:rsidP="00780D5A">
      <w:pPr>
        <w:jc w:val="center"/>
        <w:rPr>
          <w:rFonts w:ascii="Times New Roman" w:eastAsia="Times New Roman" w:hAnsi="Times New Roman" w:cs="Times New Roman"/>
          <w:b/>
          <w:sz w:val="28"/>
          <w:szCs w:val="28"/>
        </w:rPr>
      </w:pPr>
    </w:p>
    <w:p w14:paraId="717072B8" w14:textId="77777777" w:rsidR="00C0469A" w:rsidRDefault="00C0469A" w:rsidP="00780D5A">
      <w:pPr>
        <w:jc w:val="center"/>
        <w:rPr>
          <w:rFonts w:ascii="Times New Roman" w:eastAsia="Times New Roman" w:hAnsi="Times New Roman" w:cs="Times New Roman"/>
          <w:b/>
          <w:sz w:val="28"/>
          <w:szCs w:val="28"/>
        </w:rPr>
      </w:pPr>
    </w:p>
    <w:p w14:paraId="22FA5C8F" w14:textId="77777777" w:rsidR="00C0469A" w:rsidRDefault="00C0469A" w:rsidP="00780D5A">
      <w:pPr>
        <w:jc w:val="center"/>
        <w:rPr>
          <w:rFonts w:ascii="Times New Roman" w:eastAsia="Times New Roman" w:hAnsi="Times New Roman" w:cs="Times New Roman"/>
          <w:b/>
          <w:sz w:val="28"/>
          <w:szCs w:val="28"/>
        </w:rPr>
      </w:pPr>
    </w:p>
    <w:p w14:paraId="798E0442" w14:textId="77777777" w:rsidR="00C0469A" w:rsidRDefault="00C0469A" w:rsidP="00780D5A">
      <w:pPr>
        <w:jc w:val="center"/>
        <w:rPr>
          <w:rFonts w:ascii="Times New Roman" w:eastAsia="Times New Roman" w:hAnsi="Times New Roman" w:cs="Times New Roman"/>
          <w:b/>
          <w:sz w:val="28"/>
          <w:szCs w:val="28"/>
        </w:rPr>
      </w:pPr>
    </w:p>
    <w:p w14:paraId="1D78310C" w14:textId="77777777" w:rsidR="00C0469A" w:rsidRDefault="00C0469A" w:rsidP="00780D5A">
      <w:pPr>
        <w:jc w:val="center"/>
        <w:rPr>
          <w:rFonts w:ascii="Times New Roman" w:eastAsia="Times New Roman" w:hAnsi="Times New Roman" w:cs="Times New Roman"/>
          <w:b/>
          <w:sz w:val="28"/>
          <w:szCs w:val="28"/>
        </w:rPr>
      </w:pPr>
    </w:p>
    <w:p w14:paraId="06AB0A56" w14:textId="77777777" w:rsidR="00C0469A" w:rsidRDefault="00C0469A" w:rsidP="00780D5A">
      <w:pPr>
        <w:jc w:val="center"/>
        <w:rPr>
          <w:rFonts w:ascii="Times New Roman" w:eastAsia="Times New Roman" w:hAnsi="Times New Roman" w:cs="Times New Roman"/>
          <w:b/>
          <w:sz w:val="28"/>
          <w:szCs w:val="28"/>
        </w:rPr>
      </w:pPr>
    </w:p>
    <w:p w14:paraId="3B24FCD5" w14:textId="77777777" w:rsidR="00C0469A" w:rsidRDefault="00C0469A" w:rsidP="00780D5A">
      <w:pPr>
        <w:jc w:val="center"/>
        <w:rPr>
          <w:rFonts w:ascii="Times New Roman" w:eastAsia="Times New Roman" w:hAnsi="Times New Roman" w:cs="Times New Roman"/>
          <w:b/>
          <w:sz w:val="28"/>
          <w:szCs w:val="28"/>
        </w:rPr>
      </w:pPr>
    </w:p>
    <w:p w14:paraId="5FC6D8DF" w14:textId="77777777" w:rsidR="00C0469A" w:rsidRDefault="00C0469A" w:rsidP="00780D5A">
      <w:pPr>
        <w:jc w:val="center"/>
        <w:rPr>
          <w:rFonts w:ascii="Times New Roman" w:eastAsia="Times New Roman" w:hAnsi="Times New Roman" w:cs="Times New Roman"/>
          <w:b/>
          <w:sz w:val="28"/>
          <w:szCs w:val="28"/>
        </w:rPr>
      </w:pPr>
    </w:p>
    <w:p w14:paraId="027D9F6E" w14:textId="77777777" w:rsidR="00C0469A" w:rsidRDefault="00C0469A" w:rsidP="00780D5A">
      <w:pPr>
        <w:jc w:val="center"/>
        <w:rPr>
          <w:rFonts w:ascii="Times New Roman" w:eastAsia="Times New Roman" w:hAnsi="Times New Roman" w:cs="Times New Roman"/>
          <w:b/>
          <w:sz w:val="28"/>
          <w:szCs w:val="28"/>
        </w:rPr>
      </w:pPr>
    </w:p>
    <w:p w14:paraId="0C7C8B51" w14:textId="6A7AC251" w:rsidR="00780D5A" w:rsidRDefault="00780D5A" w:rsidP="00780D5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Мектепке дейінгі тәрбие мен оқытудың үлгілік оқу жоспары және Мектепке дейінгі тәрбие мен оқытудың үлгілік оқу бағдарламасы негізінде 2023 - 2024 оқу жылына арналған ұйымдастырылған іс-әрекеттің перспективалық жоспары</w:t>
      </w:r>
    </w:p>
    <w:p w14:paraId="20F95C6C" w14:textId="77777777" w:rsidR="00780D5A" w:rsidRDefault="00780D5A" w:rsidP="00780D5A">
      <w:pPr>
        <w:jc w:val="center"/>
        <w:rPr>
          <w:rFonts w:ascii="Times New Roman" w:eastAsia="Times New Roman" w:hAnsi="Times New Roman" w:cs="Times New Roman"/>
          <w:b/>
          <w:sz w:val="28"/>
          <w:szCs w:val="28"/>
        </w:rPr>
      </w:pPr>
    </w:p>
    <w:p w14:paraId="195B6557" w14:textId="77777777" w:rsidR="00780D5A" w:rsidRDefault="00780D5A" w:rsidP="00780D5A">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Білім беру ұйымы (балабақша / шағын орталық, мектепалды сыныбы)____________________________________</w:t>
      </w:r>
    </w:p>
    <w:p w14:paraId="624B86BB" w14:textId="77777777" w:rsidR="00780D5A" w:rsidRDefault="00780D5A" w:rsidP="00780D5A">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Топ: ерте жас тобы</w:t>
      </w:r>
    </w:p>
    <w:p w14:paraId="067CA2C2" w14:textId="77777777" w:rsidR="00780D5A" w:rsidRDefault="00780D5A" w:rsidP="00780D5A">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Балалардың жасы: 1 жастан.</w:t>
      </w:r>
    </w:p>
    <w:p w14:paraId="767C9263" w14:textId="77777777" w:rsidR="00780D5A" w:rsidRDefault="00780D5A" w:rsidP="00780D5A">
      <w:pPr>
        <w:rPr>
          <w:rFonts w:ascii="Times New Roman" w:eastAsia="Times New Roman" w:hAnsi="Times New Roman" w:cs="Times New Roman"/>
          <w:b/>
          <w:sz w:val="28"/>
          <w:szCs w:val="28"/>
          <w:highlight w:val="white"/>
        </w:rPr>
      </w:pPr>
      <w:r>
        <w:rPr>
          <w:rFonts w:ascii="Times New Roman" w:eastAsia="Times New Roman" w:hAnsi="Times New Roman" w:cs="Times New Roman"/>
          <w:sz w:val="28"/>
          <w:szCs w:val="28"/>
          <w:highlight w:val="white"/>
        </w:rPr>
        <w:t>Жоспардың құрылу кезеңі: қыркүйек айы, 2023-2024 оқу жылы.</w:t>
      </w:r>
    </w:p>
    <w:p w14:paraId="2408DCB9" w14:textId="77777777" w:rsidR="00780D5A" w:rsidRDefault="00780D5A" w:rsidP="00780D5A">
      <w:pPr>
        <w:rPr>
          <w:rFonts w:ascii="Times New Roman" w:eastAsia="Times New Roman" w:hAnsi="Times New Roman" w:cs="Times New Roman"/>
          <w:b/>
          <w:sz w:val="28"/>
          <w:szCs w:val="28"/>
        </w:rPr>
      </w:pPr>
    </w:p>
    <w:tbl>
      <w:tblPr>
        <w:tblW w:w="13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2775"/>
        <w:gridCol w:w="9510"/>
      </w:tblGrid>
      <w:tr w:rsidR="00780D5A" w14:paraId="130A530A" w14:textId="77777777" w:rsidTr="00237F40">
        <w:trPr>
          <w:jc w:val="center"/>
        </w:trPr>
        <w:tc>
          <w:tcPr>
            <w:tcW w:w="1620" w:type="dxa"/>
            <w:shd w:val="clear" w:color="auto" w:fill="auto"/>
            <w:tcMar>
              <w:top w:w="100" w:type="dxa"/>
              <w:left w:w="100" w:type="dxa"/>
              <w:bottom w:w="100" w:type="dxa"/>
              <w:right w:w="100" w:type="dxa"/>
            </w:tcMar>
          </w:tcPr>
          <w:p w14:paraId="03086952" w14:textId="77777777" w:rsidR="00780D5A" w:rsidRDefault="00780D5A" w:rsidP="00237F40">
            <w:pPr>
              <w:widowControl w:val="0"/>
              <w:pBdr>
                <w:top w:val="nil"/>
                <w:left w:val="nil"/>
                <w:bottom w:val="nil"/>
                <w:right w:val="nil"/>
                <w:between w:val="nil"/>
              </w:pBd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775" w:type="dxa"/>
            <w:shd w:val="clear" w:color="auto" w:fill="auto"/>
            <w:tcMar>
              <w:top w:w="100" w:type="dxa"/>
              <w:left w:w="100" w:type="dxa"/>
              <w:bottom w:w="100" w:type="dxa"/>
              <w:right w:w="100" w:type="dxa"/>
            </w:tcMar>
          </w:tcPr>
          <w:p w14:paraId="74BD2688" w14:textId="77777777" w:rsidR="00780D5A" w:rsidRDefault="00780D5A" w:rsidP="00237F40">
            <w:pPr>
              <w:widowControl w:val="0"/>
              <w:pBdr>
                <w:top w:val="nil"/>
                <w:left w:val="nil"/>
                <w:bottom w:val="nil"/>
                <w:right w:val="nil"/>
                <w:between w:val="nil"/>
              </w:pBd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510" w:type="dxa"/>
            <w:shd w:val="clear" w:color="auto" w:fill="auto"/>
            <w:tcMar>
              <w:top w:w="100" w:type="dxa"/>
              <w:left w:w="100" w:type="dxa"/>
              <w:bottom w:w="100" w:type="dxa"/>
              <w:right w:w="100" w:type="dxa"/>
            </w:tcMar>
          </w:tcPr>
          <w:p w14:paraId="177C3502" w14:textId="77777777" w:rsidR="00780D5A" w:rsidRDefault="00780D5A" w:rsidP="00237F40">
            <w:pPr>
              <w:widowControl w:val="0"/>
              <w:pBdr>
                <w:top w:val="nil"/>
                <w:left w:val="nil"/>
                <w:bottom w:val="nil"/>
                <w:right w:val="nil"/>
                <w:between w:val="nil"/>
              </w:pBd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780D5A" w14:paraId="008D9C33" w14:textId="77777777" w:rsidTr="00237F40">
        <w:trPr>
          <w:jc w:val="center"/>
        </w:trPr>
        <w:tc>
          <w:tcPr>
            <w:tcW w:w="1620"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14:paraId="0E205AC9" w14:textId="77777777" w:rsidR="00780D5A" w:rsidRDefault="00780D5A" w:rsidP="00237F40">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Қыргүйек</w:t>
            </w:r>
          </w:p>
        </w:tc>
        <w:tc>
          <w:tcPr>
            <w:tcW w:w="2775"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14:paraId="0A4794AF" w14:textId="77777777" w:rsidR="00780D5A" w:rsidRDefault="00780D5A" w:rsidP="00237F40">
            <w:pPr>
              <w:widowControl w:val="0"/>
              <w:rPr>
                <w:sz w:val="20"/>
                <w:szCs w:val="20"/>
              </w:rPr>
            </w:pPr>
            <w:r>
              <w:rPr>
                <w:rFonts w:ascii="Times New Roman" w:eastAsia="Times New Roman" w:hAnsi="Times New Roman" w:cs="Times New Roman"/>
                <w:sz w:val="28"/>
                <w:szCs w:val="28"/>
              </w:rPr>
              <w:t>Дене шынықтыру</w:t>
            </w:r>
          </w:p>
        </w:tc>
        <w:tc>
          <w:tcPr>
            <w:tcW w:w="951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14:paraId="771FB1D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өмірін қорғауға және денсаулықты нығайтуға, ағзаның үйлесімді психофизикалық дамуы үшін жағдай жасау;</w:t>
            </w:r>
          </w:p>
          <w:p w14:paraId="15F7AFF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дененің өсуі мен дамуының табиғи процестерін жетілдіру, қимылқозғалыстарға деген биологиялық қажеттіліктерін қанағаттандыру, </w:t>
            </w:r>
            <w:r>
              <w:rPr>
                <w:rFonts w:ascii="Times New Roman" w:eastAsia="Times New Roman" w:hAnsi="Times New Roman" w:cs="Times New Roman"/>
                <w:sz w:val="28"/>
                <w:szCs w:val="28"/>
              </w:rPr>
              <w:lastRenderedPageBreak/>
              <w:t>дене белсенділігін дамытуға жағдай жасау;</w:t>
            </w:r>
          </w:p>
          <w:p w14:paraId="5A26B5F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күн тәртібіне, қоршаған орта жағдайларына бейімделуі үшін жағдайлар жасау;</w:t>
            </w:r>
          </w:p>
          <w:p w14:paraId="1A1F2AF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жүру, жүгіру, өрмелеу, лақтыру, секіру, тепе-теңдікті жетілдіруге мүмкіндік беретін негізгі қимыл түрлерін дамыту;</w:t>
            </w:r>
          </w:p>
          <w:p w14:paraId="38BFC04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денсаулықты нығайтуға ықпал ететін мәдени-гигиеналық дағдыларды қалыптастыру;</w:t>
            </w:r>
          </w:p>
          <w:p w14:paraId="2F3F9A3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мен дене белсенділігіне қатысуға, дербес қимыл әрекетін орындауға қызығушылықты арттыру;</w:t>
            </w:r>
          </w:p>
          <w:p w14:paraId="360BFB9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қарапайым қауіпсіздік ережелерін сақтау.</w:t>
            </w:r>
          </w:p>
          <w:p w14:paraId="04BF678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Жүру және тепе-теңдік сақтау жаттығулары. </w:t>
            </w:r>
            <w:r>
              <w:rPr>
                <w:rFonts w:ascii="Times New Roman" w:eastAsia="Times New Roman" w:hAnsi="Times New Roman" w:cs="Times New Roman"/>
                <w:sz w:val="28"/>
                <w:szCs w:val="28"/>
              </w:rPr>
              <w:t>Еденде жатқан жолдың бойымен тура бағытта топпен жүру. Нысанаға дейін тура жолдың бойымен (ені 25-30 сантиметр, ұзындығы 2–3 метр) жүру, ересектің көмегімен гимнастикалық тақтай бойымен (ені 25-30 сантиметр) жүру, ересектің көмегімен модульге (биіктігі 10–15 сантиметр) шығу және одан түсу, еденде жатқан лентадан (арқаннан) аттап өту.</w:t>
            </w:r>
          </w:p>
          <w:p w14:paraId="3DF3B588"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w:t>
            </w:r>
          </w:p>
          <w:p w14:paraId="4987F62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Баланың дербестікке ұмтылысын қолдау, әрбір баланы күн тәртібіне біртіндеп үйрету. Тамақтану алдында және лас болған кезде қолын жууға, 1 жас 1ай - 1 жас 3 айда қою тамақты қасықпен өз бетінше жеуге, ал 1 жас 6 айда – сорпа тамақты ішуге үйрету (нанды сорпамен бірге ішу, тек өз тәрелкесіндегі тамақты ішу), ересектің көмегімен майлықты қолдану, тамақтан соң ересектерге ілтипат білдіру. Балаларды шынықтыруды ауа, су шараларымен, серуен кезінде ультракүлгін сәулелердің әсерлерімен жүзеге асыру, 2-3 минут </w:t>
            </w:r>
            <w:r>
              <w:rPr>
                <w:rFonts w:ascii="Times New Roman" w:eastAsia="Times New Roman" w:hAnsi="Times New Roman" w:cs="Times New Roman"/>
                <w:sz w:val="28"/>
                <w:szCs w:val="28"/>
              </w:rPr>
              <w:lastRenderedPageBreak/>
              <w:t>бойы жылы</w:t>
            </w:r>
          </w:p>
          <w:p w14:paraId="7FFBF908" w14:textId="77777777" w:rsidR="00780D5A" w:rsidRDefault="00780D5A" w:rsidP="00237F40">
            <w:pPr>
              <w:widowControl w:val="0"/>
              <w:rPr>
                <w:sz w:val="20"/>
                <w:szCs w:val="20"/>
              </w:rPr>
            </w:pPr>
            <w:r>
              <w:rPr>
                <w:rFonts w:ascii="Times New Roman" w:eastAsia="Times New Roman" w:hAnsi="Times New Roman" w:cs="Times New Roman"/>
                <w:sz w:val="28"/>
                <w:szCs w:val="28"/>
              </w:rPr>
              <w:t>құмның үстінде жалаң аяқ жүргізу, ауа ванналарын күніне бірнеше рет киінушешіну кезінде қолдану (ауа ванналарының ұзақтығын 2-3 минуттан, 6-10 минутқа дейін ұзарту).</w:t>
            </w:r>
          </w:p>
        </w:tc>
      </w:tr>
      <w:tr w:rsidR="00780D5A" w14:paraId="13551C08" w14:textId="77777777" w:rsidTr="00237F40">
        <w:trPr>
          <w:jc w:val="center"/>
        </w:trPr>
        <w:tc>
          <w:tcPr>
            <w:tcW w:w="162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3AE0068" w14:textId="77777777" w:rsidR="00780D5A" w:rsidRDefault="00780D5A" w:rsidP="00237F40">
            <w:pPr>
              <w:widowControl w:val="0"/>
              <w:pBdr>
                <w:top w:val="nil"/>
                <w:left w:val="nil"/>
                <w:bottom w:val="nil"/>
                <w:right w:val="nil"/>
                <w:between w:val="nil"/>
              </w:pBdr>
              <w:spacing w:line="240" w:lineRule="auto"/>
              <w:rPr>
                <w:rFonts w:ascii="Times New Roman" w:eastAsia="Times New Roman" w:hAnsi="Times New Roman" w:cs="Times New Roman"/>
                <w:b/>
                <w:sz w:val="28"/>
                <w:szCs w:val="28"/>
              </w:rPr>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5552723E" w14:textId="77777777" w:rsidR="00780D5A" w:rsidRDefault="00780D5A" w:rsidP="00237F40">
            <w:pPr>
              <w:widowControl w:val="0"/>
              <w:rPr>
                <w:sz w:val="20"/>
                <w:szCs w:val="20"/>
              </w:rPr>
            </w:pPr>
            <w:r>
              <w:rPr>
                <w:rFonts w:ascii="Times New Roman" w:eastAsia="Times New Roman" w:hAnsi="Times New Roman" w:cs="Times New Roman"/>
                <w:sz w:val="28"/>
                <w:szCs w:val="28"/>
              </w:rPr>
              <w:t>Сөйлеуді дамыту</w:t>
            </w:r>
          </w:p>
        </w:tc>
        <w:tc>
          <w:tcPr>
            <w:tcW w:w="9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56F59F5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27EFDA1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378EE21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7F83C97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7DD3EC6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4620610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6336A23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p w14:paraId="41F9973B"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Сөзді түсіну</w:t>
            </w:r>
          </w:p>
          <w:p w14:paraId="1F2B935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Суреттерден ересектің айтқан сөзіне сәйкес келетін ойыншықтарды, заттарды, киімдерді, ыдыс-аяқтарды табу және көрсету.</w:t>
            </w:r>
          </w:p>
          <w:p w14:paraId="65BF5EF1"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Белсенді сөйлеуді дамыту</w:t>
            </w:r>
          </w:p>
          <w:p w14:paraId="79AA3F8E" w14:textId="77777777" w:rsidR="00780D5A" w:rsidRDefault="00780D5A" w:rsidP="00237F40">
            <w:pPr>
              <w:widowControl w:val="0"/>
              <w:rPr>
                <w:sz w:val="20"/>
                <w:szCs w:val="20"/>
              </w:rPr>
            </w:pPr>
            <w:r>
              <w:rPr>
                <w:rFonts w:ascii="Times New Roman" w:eastAsia="Times New Roman" w:hAnsi="Times New Roman" w:cs="Times New Roman"/>
                <w:sz w:val="28"/>
                <w:szCs w:val="28"/>
              </w:rPr>
              <w:t>Дыбыстық тіркестер мен сөздерге еліктей отырып, дыбыстау.</w:t>
            </w:r>
          </w:p>
        </w:tc>
      </w:tr>
      <w:tr w:rsidR="00780D5A" w14:paraId="5EA43F0E" w14:textId="77777777" w:rsidTr="00237F40">
        <w:trPr>
          <w:jc w:val="center"/>
        </w:trPr>
        <w:tc>
          <w:tcPr>
            <w:tcW w:w="162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432112AF" w14:textId="77777777" w:rsidR="00780D5A" w:rsidRDefault="00780D5A" w:rsidP="00237F40">
            <w:pPr>
              <w:widowControl w:val="0"/>
              <w:pBdr>
                <w:top w:val="nil"/>
                <w:left w:val="nil"/>
                <w:bottom w:val="nil"/>
                <w:right w:val="nil"/>
                <w:between w:val="nil"/>
              </w:pBdr>
              <w:spacing w:line="240" w:lineRule="auto"/>
              <w:rPr>
                <w:rFonts w:ascii="Times New Roman" w:eastAsia="Times New Roman" w:hAnsi="Times New Roman" w:cs="Times New Roman"/>
                <w:b/>
                <w:sz w:val="28"/>
                <w:szCs w:val="28"/>
              </w:rPr>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66D68AC1" w14:textId="77777777" w:rsidR="00780D5A" w:rsidRDefault="00780D5A" w:rsidP="00237F40">
            <w:pPr>
              <w:widowControl w:val="0"/>
              <w:rPr>
                <w:sz w:val="20"/>
                <w:szCs w:val="20"/>
              </w:rPr>
            </w:pPr>
            <w:r>
              <w:rPr>
                <w:rFonts w:ascii="Times New Roman" w:eastAsia="Times New Roman" w:hAnsi="Times New Roman" w:cs="Times New Roman"/>
                <w:sz w:val="28"/>
                <w:szCs w:val="28"/>
              </w:rPr>
              <w:t>Көркем әдебиет</w:t>
            </w:r>
          </w:p>
        </w:tc>
        <w:tc>
          <w:tcPr>
            <w:tcW w:w="9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4F95FD6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4826685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сөйлеуді және фонематикалық естуді дамыту;</w:t>
            </w:r>
          </w:p>
          <w:p w14:paraId="047D1C3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4EAEFD5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2A3A746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1F91A12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30DF9B4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p w14:paraId="0D53B06F" w14:textId="77777777" w:rsidR="00780D5A" w:rsidRDefault="00780D5A" w:rsidP="00237F40">
            <w:pPr>
              <w:widowControl w:val="0"/>
              <w:rPr>
                <w:sz w:val="20"/>
                <w:szCs w:val="20"/>
              </w:rPr>
            </w:pPr>
            <w:r>
              <w:rPr>
                <w:rFonts w:ascii="Times New Roman" w:eastAsia="Times New Roman" w:hAnsi="Times New Roman" w:cs="Times New Roman"/>
                <w:sz w:val="28"/>
                <w:szCs w:val="28"/>
              </w:rPr>
              <w:t>Көркем әдебиетті қабылдауға қызығушылықты ояту.</w:t>
            </w:r>
          </w:p>
        </w:tc>
      </w:tr>
      <w:tr w:rsidR="00780D5A" w14:paraId="14D73D11" w14:textId="77777777" w:rsidTr="00237F40">
        <w:trPr>
          <w:jc w:val="center"/>
        </w:trPr>
        <w:tc>
          <w:tcPr>
            <w:tcW w:w="162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E13E6C8" w14:textId="77777777" w:rsidR="00780D5A" w:rsidRDefault="00780D5A" w:rsidP="00237F40">
            <w:pPr>
              <w:widowControl w:val="0"/>
              <w:pBdr>
                <w:top w:val="nil"/>
                <w:left w:val="nil"/>
                <w:bottom w:val="nil"/>
                <w:right w:val="nil"/>
                <w:between w:val="nil"/>
              </w:pBdr>
              <w:spacing w:line="240" w:lineRule="auto"/>
              <w:rPr>
                <w:rFonts w:ascii="Times New Roman" w:eastAsia="Times New Roman" w:hAnsi="Times New Roman" w:cs="Times New Roman"/>
                <w:b/>
                <w:sz w:val="28"/>
                <w:szCs w:val="28"/>
              </w:rPr>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3C8979AC" w14:textId="77777777" w:rsidR="00780D5A" w:rsidRDefault="00780D5A" w:rsidP="00237F40">
            <w:pPr>
              <w:widowControl w:val="0"/>
              <w:rPr>
                <w:sz w:val="20"/>
                <w:szCs w:val="20"/>
              </w:rPr>
            </w:pPr>
            <w:r>
              <w:rPr>
                <w:rFonts w:ascii="Times New Roman" w:eastAsia="Times New Roman" w:hAnsi="Times New Roman" w:cs="Times New Roman"/>
                <w:sz w:val="28"/>
                <w:szCs w:val="28"/>
              </w:rPr>
              <w:t>Сенсорика</w:t>
            </w:r>
          </w:p>
        </w:tc>
        <w:tc>
          <w:tcPr>
            <w:tcW w:w="9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010D8E5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өзіне тән қасиеттері бойынша зерттеу;</w:t>
            </w:r>
          </w:p>
          <w:p w14:paraId="001B0ED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заттардың қасиеттері бойынша ұғымдарды қалыптастыру;</w:t>
            </w:r>
          </w:p>
          <w:p w14:paraId="29159A3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қалыптастыру;</w:t>
            </w:r>
          </w:p>
          <w:p w14:paraId="3CC9E6D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көру-есту түйсігін, қабылдау, есте сақтау, көрнекі-әрекеттік ойлау, қиял, зейінді дамыту;</w:t>
            </w:r>
          </w:p>
          <w:p w14:paraId="28AA872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әрекеттерінде көз бен қол үйлесімділігін, қолдардың ұсақ моторикасын дамыту;</w:t>
            </w:r>
          </w:p>
          <w:p w14:paraId="3110897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интелектуалды сезімді тәрбиелеу (жаңаны тануда қуанышқа бөлену).</w:t>
            </w:r>
          </w:p>
          <w:p w14:paraId="62774677" w14:textId="77777777" w:rsidR="00780D5A" w:rsidRDefault="00780D5A" w:rsidP="00237F40">
            <w:pPr>
              <w:widowControl w:val="0"/>
              <w:rPr>
                <w:sz w:val="20"/>
                <w:szCs w:val="20"/>
              </w:rPr>
            </w:pPr>
            <w:r>
              <w:rPr>
                <w:rFonts w:ascii="Times New Roman" w:eastAsia="Times New Roman" w:hAnsi="Times New Roman" w:cs="Times New Roman"/>
                <w:sz w:val="28"/>
                <w:szCs w:val="28"/>
              </w:rPr>
              <w:t>Заттарды өлшемі немесе пішініне қарай сәйкес ұяларға орналастыруға арналған тапсырмаларды орындау, түрлі өлшемдегі 2–3 сақинадан тұратын конустық негіздегі (өзекшесі) пирамидаға, кейіннен тік өзектегі пирамидаға бір өлшемді бірнеше сақинаны, содан кейін түрлі өлшемді екі топтағы сақиналарды белгілі реттілікпен жинау.</w:t>
            </w:r>
          </w:p>
        </w:tc>
      </w:tr>
      <w:tr w:rsidR="00780D5A" w14:paraId="6B20AC8A" w14:textId="77777777" w:rsidTr="00237F40">
        <w:trPr>
          <w:jc w:val="center"/>
        </w:trPr>
        <w:tc>
          <w:tcPr>
            <w:tcW w:w="162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04E75FE" w14:textId="77777777" w:rsidR="00780D5A" w:rsidRDefault="00780D5A" w:rsidP="00237F40">
            <w:pPr>
              <w:widowControl w:val="0"/>
              <w:pBdr>
                <w:top w:val="nil"/>
                <w:left w:val="nil"/>
                <w:bottom w:val="nil"/>
                <w:right w:val="nil"/>
                <w:between w:val="nil"/>
              </w:pBdr>
              <w:spacing w:line="240" w:lineRule="auto"/>
              <w:rPr>
                <w:rFonts w:ascii="Times New Roman" w:eastAsia="Times New Roman" w:hAnsi="Times New Roman" w:cs="Times New Roman"/>
                <w:b/>
                <w:sz w:val="28"/>
                <w:szCs w:val="28"/>
              </w:rPr>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7D114951" w14:textId="77777777" w:rsidR="00780D5A" w:rsidRDefault="00780D5A" w:rsidP="00237F40">
            <w:pPr>
              <w:widowControl w:val="0"/>
              <w:rPr>
                <w:sz w:val="20"/>
                <w:szCs w:val="20"/>
              </w:rPr>
            </w:pPr>
            <w:r>
              <w:rPr>
                <w:rFonts w:ascii="Times New Roman" w:eastAsia="Times New Roman" w:hAnsi="Times New Roman" w:cs="Times New Roman"/>
                <w:sz w:val="28"/>
                <w:szCs w:val="28"/>
              </w:rPr>
              <w:t>Қоршаған ортамен таныстыру</w:t>
            </w:r>
          </w:p>
        </w:tc>
        <w:tc>
          <w:tcPr>
            <w:tcW w:w="9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1B36A38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қоршаған ортамен танысуына, бейімделуіне, ересектермен және құрдастарымен мейірімді қарым-қатынас орнатуына жағдай жасау;</w:t>
            </w:r>
          </w:p>
          <w:p w14:paraId="1A2C830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өз отбасының мүшесі екенін сезінуіне ықпал ету;</w:t>
            </w:r>
          </w:p>
          <w:p w14:paraId="38AB8F9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ортаның заттары мен табиғат құбылыстары жайлы бастапқы түсініктерді қалыптастыру;</w:t>
            </w:r>
          </w:p>
          <w:p w14:paraId="28B06AD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тіршілік иелерін бақылау және оларға қамқорлық жасауға баулу;</w:t>
            </w:r>
          </w:p>
          <w:p w14:paraId="12FFDC4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әлеуметтендіру үшін икемді дамытушы заттық-кеңістіктік орта құру;</w:t>
            </w:r>
          </w:p>
          <w:p w14:paraId="7CB15FC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 әрекет түрлеріне, ойын арқылы өзіне - өзі қызмет көрсетуге, адамгершілік құндылықтарға баулу;</w:t>
            </w:r>
          </w:p>
          <w:p w14:paraId="3BB4885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айналасындағы заттық ортаға қызығушылықты қалыптастыру;</w:t>
            </w:r>
          </w:p>
          <w:p w14:paraId="17E0832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мінез-құлық мәдениетінің қарапайым дағдыларын (амандасу, қоштасу, алғыс айту), құрдастарымен өзара әрекеттің бастапқы дағдыларын қалыптастыруға ықпал ету.</w:t>
            </w:r>
          </w:p>
          <w:p w14:paraId="1B140C18" w14:textId="77777777" w:rsidR="00780D5A" w:rsidRDefault="00780D5A" w:rsidP="00237F40">
            <w:pPr>
              <w:widowControl w:val="0"/>
              <w:rPr>
                <w:sz w:val="20"/>
                <w:szCs w:val="20"/>
              </w:rPr>
            </w:pPr>
            <w:r>
              <w:rPr>
                <w:rFonts w:ascii="Times New Roman" w:eastAsia="Times New Roman" w:hAnsi="Times New Roman" w:cs="Times New Roman"/>
                <w:sz w:val="28"/>
                <w:szCs w:val="28"/>
              </w:rPr>
              <w:t>Баланың өзіне деген қызығушылығын қалыптастыру. Фотосуреттерден өзін, құрдастарын тану. Өзіне жақын ересектер мен құрдастарына жағымды қарым-қатынас таныту (күлімсіреу, басын изеу, қолын бұлғау).</w:t>
            </w:r>
          </w:p>
        </w:tc>
      </w:tr>
      <w:tr w:rsidR="00780D5A" w14:paraId="5C76BA22" w14:textId="77777777" w:rsidTr="00237F40">
        <w:trPr>
          <w:jc w:val="center"/>
        </w:trPr>
        <w:tc>
          <w:tcPr>
            <w:tcW w:w="162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F881055" w14:textId="77777777" w:rsidR="00780D5A" w:rsidRDefault="00780D5A" w:rsidP="00237F40">
            <w:pPr>
              <w:widowControl w:val="0"/>
              <w:pBdr>
                <w:top w:val="nil"/>
                <w:left w:val="nil"/>
                <w:bottom w:val="nil"/>
                <w:right w:val="nil"/>
                <w:between w:val="nil"/>
              </w:pBdr>
              <w:spacing w:line="240" w:lineRule="auto"/>
              <w:rPr>
                <w:rFonts w:ascii="Times New Roman" w:eastAsia="Times New Roman" w:hAnsi="Times New Roman" w:cs="Times New Roman"/>
                <w:b/>
                <w:sz w:val="28"/>
                <w:szCs w:val="28"/>
              </w:rPr>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01E783CB" w14:textId="77777777" w:rsidR="00780D5A" w:rsidRDefault="00780D5A" w:rsidP="00237F40">
            <w:pPr>
              <w:widowControl w:val="0"/>
              <w:rPr>
                <w:sz w:val="20"/>
                <w:szCs w:val="20"/>
              </w:rPr>
            </w:pPr>
            <w:r>
              <w:rPr>
                <w:rFonts w:ascii="Times New Roman" w:eastAsia="Times New Roman" w:hAnsi="Times New Roman" w:cs="Times New Roman"/>
                <w:sz w:val="28"/>
                <w:szCs w:val="28"/>
              </w:rPr>
              <w:t>Мүсіндеу</w:t>
            </w:r>
          </w:p>
        </w:tc>
        <w:tc>
          <w:tcPr>
            <w:tcW w:w="9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29B7C05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шығармашылық әрекет түрлеріне қызығушылықтарын ояту;</w:t>
            </w:r>
          </w:p>
          <w:p w14:paraId="095A88E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байқампаздығын дамыту;</w:t>
            </w:r>
          </w:p>
          <w:p w14:paraId="7143A2D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көрнекі-қимылдық ойлауды, есті, қиялды, зейінді, қабылдауды дамыту;</w:t>
            </w:r>
          </w:p>
          <w:p w14:paraId="4ACC166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 туралы түсініктерін байыту.</w:t>
            </w:r>
          </w:p>
          <w:p w14:paraId="128391A2" w14:textId="77777777" w:rsidR="00780D5A" w:rsidRDefault="00780D5A" w:rsidP="00237F40">
            <w:pPr>
              <w:widowControl w:val="0"/>
              <w:rPr>
                <w:sz w:val="20"/>
                <w:szCs w:val="20"/>
              </w:rPr>
            </w:pPr>
            <w:r>
              <w:rPr>
                <w:rFonts w:ascii="Times New Roman" w:eastAsia="Times New Roman" w:hAnsi="Times New Roman" w:cs="Times New Roman"/>
                <w:sz w:val="28"/>
                <w:szCs w:val="28"/>
              </w:rPr>
              <w:t xml:space="preserve">Балалардың мүсіндеуге қызығушылығын ояту. Сазбалшықпен таныстыру. Ермексаздың, сазбалшықтың кесектерін алақан арасында домалатып, </w:t>
            </w:r>
            <w:r>
              <w:rPr>
                <w:rFonts w:ascii="Times New Roman" w:eastAsia="Times New Roman" w:hAnsi="Times New Roman" w:cs="Times New Roman"/>
                <w:sz w:val="28"/>
                <w:szCs w:val="28"/>
              </w:rPr>
              <w:lastRenderedPageBreak/>
              <w:t>«шарлар» жасау, жалпақ, дөңгелек пішіндерді мүсіндеу.</w:t>
            </w:r>
          </w:p>
        </w:tc>
      </w:tr>
      <w:tr w:rsidR="00780D5A" w14:paraId="73BACFE9" w14:textId="77777777" w:rsidTr="00237F40">
        <w:trPr>
          <w:jc w:val="center"/>
        </w:trPr>
        <w:tc>
          <w:tcPr>
            <w:tcW w:w="162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1CF92BA" w14:textId="77777777" w:rsidR="00780D5A" w:rsidRDefault="00780D5A" w:rsidP="00237F40">
            <w:pPr>
              <w:widowControl w:val="0"/>
              <w:pBdr>
                <w:top w:val="nil"/>
                <w:left w:val="nil"/>
                <w:bottom w:val="nil"/>
                <w:right w:val="nil"/>
                <w:between w:val="nil"/>
              </w:pBdr>
              <w:spacing w:line="240" w:lineRule="auto"/>
              <w:rPr>
                <w:rFonts w:ascii="Times New Roman" w:eastAsia="Times New Roman" w:hAnsi="Times New Roman" w:cs="Times New Roman"/>
                <w:b/>
                <w:sz w:val="28"/>
                <w:szCs w:val="28"/>
              </w:rPr>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233CC463" w14:textId="77777777" w:rsidR="00780D5A" w:rsidRDefault="00780D5A" w:rsidP="00237F40">
            <w:pPr>
              <w:widowControl w:val="0"/>
              <w:rPr>
                <w:sz w:val="20"/>
                <w:szCs w:val="20"/>
              </w:rPr>
            </w:pPr>
            <w:r>
              <w:rPr>
                <w:rFonts w:ascii="Times New Roman" w:eastAsia="Times New Roman" w:hAnsi="Times New Roman" w:cs="Times New Roman"/>
                <w:sz w:val="28"/>
                <w:szCs w:val="28"/>
              </w:rPr>
              <w:t>Музыка</w:t>
            </w:r>
          </w:p>
        </w:tc>
        <w:tc>
          <w:tcPr>
            <w:tcW w:w="9510"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vAlign w:val="bottom"/>
          </w:tcPr>
          <w:p w14:paraId="6D46C32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музыкаға, ән салуға, музыкалық-ырғақтық қимылдарға қызығушылықты</w:t>
            </w:r>
          </w:p>
          <w:p w14:paraId="4EB8DFE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14:paraId="2572277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Көңілді және баяу музыкамен таныстыру.</w:t>
            </w:r>
          </w:p>
          <w:p w14:paraId="275FC5F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Балаларға мазмұны бойынша жақын әндерді тыңдауды, олардың көңілкүйін эмоционалды қабылдауды, ересектің көрсетуі бойынша сәйкес</w:t>
            </w:r>
          </w:p>
          <w:p w14:paraId="203A32C7" w14:textId="77777777" w:rsidR="00780D5A" w:rsidRDefault="00780D5A" w:rsidP="00237F40">
            <w:pPr>
              <w:widowControl w:val="0"/>
              <w:rPr>
                <w:sz w:val="20"/>
                <w:szCs w:val="20"/>
              </w:rPr>
            </w:pPr>
            <w:r>
              <w:rPr>
                <w:rFonts w:ascii="Times New Roman" w:eastAsia="Times New Roman" w:hAnsi="Times New Roman" w:cs="Times New Roman"/>
                <w:sz w:val="28"/>
                <w:szCs w:val="28"/>
              </w:rPr>
              <w:t>қимылдармен сүйемелдеуді, қосылып ән айтуды үйрету (айта алуына қарай).</w:t>
            </w:r>
          </w:p>
        </w:tc>
      </w:tr>
    </w:tbl>
    <w:p w14:paraId="60C712C1" w14:textId="77777777" w:rsidR="00780D5A" w:rsidRDefault="00780D5A" w:rsidP="00780D5A">
      <w:pPr>
        <w:rPr>
          <w:rFonts w:ascii="Times New Roman" w:eastAsia="Times New Roman" w:hAnsi="Times New Roman" w:cs="Times New Roman"/>
          <w:b/>
          <w:sz w:val="28"/>
          <w:szCs w:val="28"/>
        </w:rPr>
      </w:pPr>
    </w:p>
    <w:p w14:paraId="154F8A3D" w14:textId="77777777" w:rsidR="00780D5A" w:rsidRDefault="00780D5A" w:rsidP="00780D5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Мектепке дейінгі тәрбие мен оқытудың үлгілік оқу жоспары және Мектепке дейінгі тәрбие мен оқытудың үлгілік оқу бағдарламасы негізінде 2023 - 2024 оқу жылына арналған ұйымдастырылған іс-әрекеттің перспективалық жоспары</w:t>
      </w:r>
    </w:p>
    <w:p w14:paraId="27770254" w14:textId="77777777" w:rsidR="00780D5A" w:rsidRDefault="00780D5A" w:rsidP="00780D5A">
      <w:pPr>
        <w:jc w:val="center"/>
        <w:rPr>
          <w:rFonts w:ascii="Times New Roman" w:eastAsia="Times New Roman" w:hAnsi="Times New Roman" w:cs="Times New Roman"/>
          <w:b/>
          <w:sz w:val="28"/>
          <w:szCs w:val="28"/>
        </w:rPr>
      </w:pPr>
    </w:p>
    <w:p w14:paraId="1BA124E3" w14:textId="77777777" w:rsidR="00780D5A" w:rsidRDefault="00780D5A" w:rsidP="00780D5A">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Білім беру ұйымы (балабақша / шағын орталық, мектепалды сыныбы)____________________________________</w:t>
      </w:r>
    </w:p>
    <w:p w14:paraId="1010E02D" w14:textId="77777777" w:rsidR="00780D5A" w:rsidRDefault="00780D5A" w:rsidP="00780D5A">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Топ: ерте жас тобы</w:t>
      </w:r>
    </w:p>
    <w:p w14:paraId="7274CB4D" w14:textId="77777777" w:rsidR="00780D5A" w:rsidRDefault="00780D5A" w:rsidP="00780D5A">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Балалардың жасы: 1 жастан.</w:t>
      </w:r>
    </w:p>
    <w:p w14:paraId="05A84894" w14:textId="77777777" w:rsidR="00780D5A" w:rsidRDefault="00780D5A" w:rsidP="00780D5A">
      <w:pPr>
        <w:rPr>
          <w:rFonts w:ascii="Times New Roman" w:eastAsia="Times New Roman" w:hAnsi="Times New Roman" w:cs="Times New Roman"/>
          <w:b/>
          <w:sz w:val="28"/>
          <w:szCs w:val="28"/>
        </w:rPr>
      </w:pPr>
      <w:r>
        <w:rPr>
          <w:rFonts w:ascii="Times New Roman" w:eastAsia="Times New Roman" w:hAnsi="Times New Roman" w:cs="Times New Roman"/>
          <w:sz w:val="28"/>
          <w:szCs w:val="28"/>
          <w:highlight w:val="white"/>
        </w:rPr>
        <w:t>Жоспардың құрылу кезеңі: қазан айы, 2023-2024 оқу жылы.</w:t>
      </w:r>
    </w:p>
    <w:p w14:paraId="23F51622" w14:textId="77777777" w:rsidR="00780D5A" w:rsidRDefault="00780D5A" w:rsidP="00780D5A"/>
    <w:tbl>
      <w:tblPr>
        <w:tblW w:w="1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2790"/>
        <w:gridCol w:w="9780"/>
      </w:tblGrid>
      <w:tr w:rsidR="00780D5A" w14:paraId="1CE97FC9" w14:textId="77777777" w:rsidTr="00237F40">
        <w:tc>
          <w:tcPr>
            <w:tcW w:w="1335" w:type="dxa"/>
            <w:shd w:val="clear" w:color="auto" w:fill="auto"/>
            <w:tcMar>
              <w:top w:w="100" w:type="dxa"/>
              <w:left w:w="100" w:type="dxa"/>
              <w:bottom w:w="100" w:type="dxa"/>
              <w:right w:w="100" w:type="dxa"/>
            </w:tcMar>
          </w:tcPr>
          <w:p w14:paraId="0C5ECAF4" w14:textId="77777777" w:rsidR="00780D5A" w:rsidRDefault="00780D5A" w:rsidP="00237F40">
            <w:pPr>
              <w:widowControl w:val="0"/>
              <w:pBdr>
                <w:top w:val="nil"/>
                <w:left w:val="nil"/>
                <w:bottom w:val="nil"/>
                <w:right w:val="nil"/>
                <w:between w:val="nil"/>
              </w:pBd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790" w:type="dxa"/>
            <w:shd w:val="clear" w:color="auto" w:fill="auto"/>
            <w:tcMar>
              <w:top w:w="100" w:type="dxa"/>
              <w:left w:w="100" w:type="dxa"/>
              <w:bottom w:w="100" w:type="dxa"/>
              <w:right w:w="100" w:type="dxa"/>
            </w:tcMar>
          </w:tcPr>
          <w:p w14:paraId="2B9CB9C0" w14:textId="77777777" w:rsidR="00780D5A" w:rsidRDefault="00780D5A" w:rsidP="00237F40">
            <w:pPr>
              <w:widowControl w:val="0"/>
              <w:pBdr>
                <w:top w:val="nil"/>
                <w:left w:val="nil"/>
                <w:bottom w:val="nil"/>
                <w:right w:val="nil"/>
                <w:between w:val="nil"/>
              </w:pBd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780" w:type="dxa"/>
            <w:shd w:val="clear" w:color="auto" w:fill="auto"/>
            <w:tcMar>
              <w:top w:w="100" w:type="dxa"/>
              <w:left w:w="100" w:type="dxa"/>
              <w:bottom w:w="100" w:type="dxa"/>
              <w:right w:w="100" w:type="dxa"/>
            </w:tcMar>
          </w:tcPr>
          <w:p w14:paraId="368EBCB0" w14:textId="77777777" w:rsidR="00780D5A" w:rsidRDefault="00780D5A" w:rsidP="00237F40">
            <w:pPr>
              <w:widowControl w:val="0"/>
              <w:pBdr>
                <w:top w:val="nil"/>
                <w:left w:val="nil"/>
                <w:bottom w:val="nil"/>
                <w:right w:val="nil"/>
                <w:between w:val="nil"/>
              </w:pBd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780D5A" w14:paraId="59D75094" w14:textId="77777777" w:rsidTr="00237F40">
        <w:tc>
          <w:tcPr>
            <w:tcW w:w="1335"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14:paraId="44D7FF5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Қазан</w:t>
            </w:r>
          </w:p>
        </w:tc>
        <w:tc>
          <w:tcPr>
            <w:tcW w:w="279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14:paraId="2D6A69DE" w14:textId="77777777" w:rsidR="00780D5A" w:rsidRDefault="00780D5A" w:rsidP="00237F40">
            <w:pPr>
              <w:widowControl w:val="0"/>
              <w:rPr>
                <w:sz w:val="20"/>
                <w:szCs w:val="20"/>
              </w:rPr>
            </w:pPr>
            <w:r>
              <w:rPr>
                <w:rFonts w:ascii="Times New Roman" w:eastAsia="Times New Roman" w:hAnsi="Times New Roman" w:cs="Times New Roman"/>
                <w:sz w:val="28"/>
                <w:szCs w:val="28"/>
              </w:rPr>
              <w:t>Дене шынықтыру</w:t>
            </w:r>
          </w:p>
        </w:tc>
        <w:tc>
          <w:tcPr>
            <w:tcW w:w="978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14:paraId="666C404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өмірін қорғауға және денсаулықты нығайтуға, ағзаның үйлесімді психофизикалық дамуы үшін жағдай жасау;</w:t>
            </w:r>
          </w:p>
          <w:p w14:paraId="61EA49A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дененің өсуі мен дамуының табиғи процестерін жетілдіру, </w:t>
            </w:r>
            <w:r>
              <w:rPr>
                <w:rFonts w:ascii="Times New Roman" w:eastAsia="Times New Roman" w:hAnsi="Times New Roman" w:cs="Times New Roman"/>
                <w:sz w:val="28"/>
                <w:szCs w:val="28"/>
              </w:rPr>
              <w:lastRenderedPageBreak/>
              <w:t>қимылқозғалыстарға деген биологиялық қажеттіліктерін қанағаттандыру, дене</w:t>
            </w:r>
          </w:p>
          <w:p w14:paraId="741809B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белсенділігін дамытуға жағдай жасау;</w:t>
            </w:r>
          </w:p>
          <w:p w14:paraId="5939BC5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күн тәртібіне, қоршаған орта жағдайларына бейімделуі үшін жағдайлар жасау;</w:t>
            </w:r>
          </w:p>
          <w:p w14:paraId="16FA85F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жүру, жүгіру, өрмелеу, лақтыру, секіру, тепе-теңдікті жетілдіруге мүмкіндік беретін негізгі қимыл түрлерін дамыту;</w:t>
            </w:r>
          </w:p>
          <w:p w14:paraId="23F1DEA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денсаулықты нығайтуға ықпал ететін мәдени-гигиеналық дағдыларды қалыптастыру;</w:t>
            </w:r>
          </w:p>
          <w:p w14:paraId="10F652B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мен дене белсенділігіне қатысуға, дербес қимыл әрекетін орындауға қызығушылықты арттыру;</w:t>
            </w:r>
          </w:p>
          <w:p w14:paraId="54CF8E2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қарапайым қауіпсіздік ережелерін сақтау.</w:t>
            </w:r>
          </w:p>
          <w:p w14:paraId="398DEC1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Жүру және тепе-теңдік сақтау жаттығулары. </w:t>
            </w:r>
            <w:r>
              <w:rPr>
                <w:rFonts w:ascii="Times New Roman" w:eastAsia="Times New Roman" w:hAnsi="Times New Roman" w:cs="Times New Roman"/>
                <w:sz w:val="28"/>
                <w:szCs w:val="28"/>
              </w:rPr>
              <w:t>Еденде жатқан жолдың бойымен тура бағытта топпен жүру. Нысанаға дейін тура жолдың бойымен (ені 25-30 сантиметр, ұзындығы 2–3 метр) жүру, ересектің көмегімен гимнастикалық тақтай бойымен (ені 25-30 сантиметр) жүру, ересектің көмегімен модульге (биіктігі 10–15 сантиметр) шығу және одан түсу, еденде жатқан лентадан (арқаннан) аттап өту.</w:t>
            </w:r>
          </w:p>
          <w:p w14:paraId="14A76B2D"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w:t>
            </w:r>
          </w:p>
          <w:p w14:paraId="75C76CF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Баланың дербестікке ұмтылысын қолдау, әрбір баланы күн тәртібіне біртіндеп үйрету. Тамақтану алдында және лас болған кезде қолын жууға, 1 жас 1ай - 1 жас 3 айда қою тамақты қасықпен өз бетінше жеуге, ал 1 жас 6 айда – сорпа тамақты ішуге үйрету (нанды сорпамен бірге ішу, тек өз тәрелкесіндегі тамақты ішу), ересектің көмегімен майлықты қолдану, тамақтан соң ересектерге ілтипат білдіру. Балаларды шынықтыруды ауа, су шараларымен, серуен кезінде </w:t>
            </w:r>
            <w:r>
              <w:rPr>
                <w:rFonts w:ascii="Times New Roman" w:eastAsia="Times New Roman" w:hAnsi="Times New Roman" w:cs="Times New Roman"/>
                <w:sz w:val="28"/>
                <w:szCs w:val="28"/>
              </w:rPr>
              <w:lastRenderedPageBreak/>
              <w:t>ультракүлгін сәулелердің әсерлерімен жүзеге асыру, 2-3 минут бойы жылы</w:t>
            </w:r>
          </w:p>
          <w:p w14:paraId="7EAD4FB2" w14:textId="77777777" w:rsidR="00780D5A" w:rsidRDefault="00780D5A" w:rsidP="00237F40">
            <w:pPr>
              <w:widowControl w:val="0"/>
              <w:rPr>
                <w:sz w:val="20"/>
                <w:szCs w:val="20"/>
              </w:rPr>
            </w:pPr>
            <w:r>
              <w:rPr>
                <w:rFonts w:ascii="Times New Roman" w:eastAsia="Times New Roman" w:hAnsi="Times New Roman" w:cs="Times New Roman"/>
                <w:sz w:val="28"/>
                <w:szCs w:val="28"/>
              </w:rPr>
              <w:t>құмның үстінде жалаң аяқ жүргізу, ауа ванналарын күніне бірнеше рет киінушешіну кезінде қолдану (ауа ванналарының ұзақтығын 2-3 минуттан, 6-10 минутқа дейін ұзарту).</w:t>
            </w:r>
          </w:p>
        </w:tc>
      </w:tr>
      <w:tr w:rsidR="00780D5A" w14:paraId="1F08793D" w14:textId="77777777" w:rsidTr="00237F40">
        <w:tc>
          <w:tcPr>
            <w:tcW w:w="133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343B33C7" w14:textId="77777777" w:rsidR="00780D5A" w:rsidRDefault="00780D5A" w:rsidP="00237F40">
            <w:pPr>
              <w:widowControl w:val="0"/>
              <w:pBdr>
                <w:top w:val="nil"/>
                <w:left w:val="nil"/>
                <w:bottom w:val="nil"/>
                <w:right w:val="nil"/>
                <w:between w:val="nil"/>
              </w:pBdr>
              <w:spacing w:line="240" w:lineRule="auto"/>
            </w:pPr>
          </w:p>
        </w:tc>
        <w:tc>
          <w:tcPr>
            <w:tcW w:w="279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5E3E365A" w14:textId="77777777" w:rsidR="00780D5A" w:rsidRDefault="00780D5A" w:rsidP="00237F40">
            <w:pPr>
              <w:widowControl w:val="0"/>
              <w:rPr>
                <w:sz w:val="20"/>
                <w:szCs w:val="20"/>
              </w:rPr>
            </w:pPr>
            <w:r>
              <w:rPr>
                <w:rFonts w:ascii="Times New Roman" w:eastAsia="Times New Roman" w:hAnsi="Times New Roman" w:cs="Times New Roman"/>
                <w:sz w:val="28"/>
                <w:szCs w:val="28"/>
              </w:rPr>
              <w:t>Сөйлеуді дамыту</w:t>
            </w:r>
          </w:p>
        </w:tc>
        <w:tc>
          <w:tcPr>
            <w:tcW w:w="978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13B80B7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169C95D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102E43F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59F2E85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56C7807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3E97ED3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6573E8E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p w14:paraId="2ABA361E"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Сөзді түсіну.</w:t>
            </w:r>
          </w:p>
          <w:p w14:paraId="44BAD4B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 дене мүшелерін және ойыншық жануарлардың дене мүшелерін (қол, аяқ, бас, ауыз, көз, құлақ), тұрмыстық және ойын әрекеттерін (жуыну, қыдыру); заттардың түстерін (қызыл, көк), қарама-қарсы өлшемдерді (үлкен, кіші), фигураларды (текше, кірпіш) білдіретін сөздерді түсіну.</w:t>
            </w:r>
          </w:p>
          <w:p w14:paraId="4E7F7D0C"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Белсенді сөйлеуді дамыту</w:t>
            </w:r>
          </w:p>
          <w:p w14:paraId="0BED05E9" w14:textId="77777777" w:rsidR="00780D5A" w:rsidRDefault="00780D5A" w:rsidP="00237F40">
            <w:pPr>
              <w:widowControl w:val="0"/>
              <w:rPr>
                <w:sz w:val="20"/>
                <w:szCs w:val="20"/>
              </w:rPr>
            </w:pPr>
            <w:r>
              <w:rPr>
                <w:rFonts w:ascii="Times New Roman" w:eastAsia="Times New Roman" w:hAnsi="Times New Roman" w:cs="Times New Roman"/>
                <w:sz w:val="28"/>
                <w:szCs w:val="28"/>
              </w:rPr>
              <w:t xml:space="preserve">Белсенді сөздікті жақын адамдардың атауларымен (ана, әке, ата, әже), күнделікті жиі қолданатын таныс заттар мен ойыншықтардың, тағам </w:t>
            </w:r>
            <w:r>
              <w:rPr>
                <w:rFonts w:ascii="Times New Roman" w:eastAsia="Times New Roman" w:hAnsi="Times New Roman" w:cs="Times New Roman"/>
                <w:sz w:val="28"/>
                <w:szCs w:val="28"/>
              </w:rPr>
              <w:lastRenderedPageBreak/>
              <w:t>атауларымен (ботқа, су, сүт), белгілі қимылдарды (ал, бер, аш, тұр, жібер, ұйықта, бар) білдіретін сөздермен толықтыру.</w:t>
            </w:r>
          </w:p>
        </w:tc>
      </w:tr>
      <w:tr w:rsidR="00780D5A" w14:paraId="7E8F0009" w14:textId="77777777" w:rsidTr="00237F40">
        <w:tc>
          <w:tcPr>
            <w:tcW w:w="133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31FD87A" w14:textId="77777777" w:rsidR="00780D5A" w:rsidRDefault="00780D5A" w:rsidP="00237F40">
            <w:pPr>
              <w:widowControl w:val="0"/>
              <w:pBdr>
                <w:top w:val="nil"/>
                <w:left w:val="nil"/>
                <w:bottom w:val="nil"/>
                <w:right w:val="nil"/>
                <w:between w:val="nil"/>
              </w:pBdr>
              <w:spacing w:line="240" w:lineRule="auto"/>
            </w:pPr>
          </w:p>
        </w:tc>
        <w:tc>
          <w:tcPr>
            <w:tcW w:w="279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17C08675" w14:textId="77777777" w:rsidR="00780D5A" w:rsidRDefault="00780D5A" w:rsidP="00237F40">
            <w:pPr>
              <w:widowControl w:val="0"/>
              <w:rPr>
                <w:sz w:val="20"/>
                <w:szCs w:val="20"/>
              </w:rPr>
            </w:pPr>
            <w:r>
              <w:rPr>
                <w:rFonts w:ascii="Times New Roman" w:eastAsia="Times New Roman" w:hAnsi="Times New Roman" w:cs="Times New Roman"/>
                <w:sz w:val="28"/>
                <w:szCs w:val="28"/>
              </w:rPr>
              <w:t>Көркем әдебиет</w:t>
            </w:r>
          </w:p>
        </w:tc>
        <w:tc>
          <w:tcPr>
            <w:tcW w:w="978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4FF2EA9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351E12D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5DC4E11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64FB671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1BB00C9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4BDEFDA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44B4D2F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p w14:paraId="680F3B6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Шағын, мазмұны түсінікті өлеңдерді, әңгімелерді, тақпақтарды, бесік жырларын тыңдату, шығарманы оқып беруді суреттер, ойыншықтар, әрекеттерді</w:t>
            </w:r>
          </w:p>
          <w:p w14:paraId="2B65E1AA" w14:textId="77777777" w:rsidR="00780D5A" w:rsidRDefault="00780D5A" w:rsidP="00237F40">
            <w:pPr>
              <w:widowControl w:val="0"/>
              <w:rPr>
                <w:sz w:val="20"/>
                <w:szCs w:val="20"/>
              </w:rPr>
            </w:pPr>
            <w:r>
              <w:rPr>
                <w:rFonts w:ascii="Times New Roman" w:eastAsia="Times New Roman" w:hAnsi="Times New Roman" w:cs="Times New Roman"/>
                <w:sz w:val="28"/>
                <w:szCs w:val="28"/>
              </w:rPr>
              <w:t>көрсетумен (әңгімелеу) сүйемелдеу. Оқылатын шығарма мазмұнының баланың жасына сәйкестігіне және мәнерлеп оқылуына мән беру.</w:t>
            </w:r>
          </w:p>
        </w:tc>
      </w:tr>
      <w:tr w:rsidR="00780D5A" w14:paraId="1A3512C6" w14:textId="77777777" w:rsidTr="00237F40">
        <w:tc>
          <w:tcPr>
            <w:tcW w:w="133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4F014BD6" w14:textId="77777777" w:rsidR="00780D5A" w:rsidRDefault="00780D5A" w:rsidP="00237F40">
            <w:pPr>
              <w:widowControl w:val="0"/>
              <w:pBdr>
                <w:top w:val="nil"/>
                <w:left w:val="nil"/>
                <w:bottom w:val="nil"/>
                <w:right w:val="nil"/>
                <w:between w:val="nil"/>
              </w:pBdr>
              <w:spacing w:line="240" w:lineRule="auto"/>
            </w:pPr>
          </w:p>
        </w:tc>
        <w:tc>
          <w:tcPr>
            <w:tcW w:w="279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7FC7203D" w14:textId="77777777" w:rsidR="00780D5A" w:rsidRDefault="00780D5A" w:rsidP="00237F40">
            <w:pPr>
              <w:widowControl w:val="0"/>
              <w:rPr>
                <w:sz w:val="20"/>
                <w:szCs w:val="20"/>
              </w:rPr>
            </w:pPr>
            <w:r>
              <w:rPr>
                <w:rFonts w:ascii="Times New Roman" w:eastAsia="Times New Roman" w:hAnsi="Times New Roman" w:cs="Times New Roman"/>
                <w:sz w:val="28"/>
                <w:szCs w:val="28"/>
              </w:rPr>
              <w:t>Сенсорика</w:t>
            </w:r>
          </w:p>
        </w:tc>
        <w:tc>
          <w:tcPr>
            <w:tcW w:w="978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152CB9A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өзіне тән қасиеттері бойынша зерттеу;</w:t>
            </w:r>
          </w:p>
          <w:p w14:paraId="6FDAE7F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заттардың қасиеттері бойынша ұғымдарды қалыптастыру;</w:t>
            </w:r>
          </w:p>
          <w:p w14:paraId="3C013C8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қалыптастыру;</w:t>
            </w:r>
          </w:p>
          <w:p w14:paraId="167BEC9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көру-есту түйсігін, қабылдау, есте сақтау, көрнекі-әрекеттік ойлау, қиял, зейінді дамыту;</w:t>
            </w:r>
          </w:p>
          <w:p w14:paraId="2B2F7B9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түрлі балалар әрекеттерінде көз бен қол үйлесімділігін, қолдардың ұсақ моторикасын дамыту;</w:t>
            </w:r>
          </w:p>
          <w:p w14:paraId="57A57F4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интелектуалды сезімді тәрбиелеу (жаңаны тануда қуанышқа бөлену).</w:t>
            </w:r>
          </w:p>
          <w:p w14:paraId="03100FA6" w14:textId="77777777" w:rsidR="00780D5A" w:rsidRDefault="00780D5A" w:rsidP="00237F40">
            <w:pPr>
              <w:widowControl w:val="0"/>
              <w:rPr>
                <w:sz w:val="20"/>
                <w:szCs w:val="20"/>
              </w:rPr>
            </w:pPr>
            <w:r>
              <w:rPr>
                <w:rFonts w:ascii="Times New Roman" w:eastAsia="Times New Roman" w:hAnsi="Times New Roman" w:cs="Times New Roman"/>
                <w:sz w:val="28"/>
                <w:szCs w:val="28"/>
              </w:rPr>
              <w:t>Заттарды өлшемі немесе пішініне қарай сәйкес ұяларға орналастыруға арналған тапсырмаларды орындау, түрлі өлшемдегі 2–3 сақинадан тұратын конустық негіздегі (өзекшесі) пирамидаға, кейіннен тік өзектегі пирамидаға бір өлшемді бірнеше сақинаны, содан кейін түрлі өлшемді екі топтағы сақиналарды белгілі реттілікпен жинау.</w:t>
            </w:r>
          </w:p>
        </w:tc>
      </w:tr>
      <w:tr w:rsidR="00780D5A" w14:paraId="1107F181" w14:textId="77777777" w:rsidTr="00237F40">
        <w:tc>
          <w:tcPr>
            <w:tcW w:w="133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011DE3A4" w14:textId="77777777" w:rsidR="00780D5A" w:rsidRDefault="00780D5A" w:rsidP="00237F40">
            <w:pPr>
              <w:widowControl w:val="0"/>
              <w:pBdr>
                <w:top w:val="nil"/>
                <w:left w:val="nil"/>
                <w:bottom w:val="nil"/>
                <w:right w:val="nil"/>
                <w:between w:val="nil"/>
              </w:pBdr>
              <w:spacing w:line="240" w:lineRule="auto"/>
            </w:pPr>
          </w:p>
        </w:tc>
        <w:tc>
          <w:tcPr>
            <w:tcW w:w="279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72B2CD69" w14:textId="77777777" w:rsidR="00780D5A" w:rsidRDefault="00780D5A" w:rsidP="00237F40">
            <w:pPr>
              <w:widowControl w:val="0"/>
              <w:rPr>
                <w:sz w:val="20"/>
                <w:szCs w:val="20"/>
              </w:rPr>
            </w:pPr>
            <w:r>
              <w:rPr>
                <w:rFonts w:ascii="Times New Roman" w:eastAsia="Times New Roman" w:hAnsi="Times New Roman" w:cs="Times New Roman"/>
                <w:sz w:val="28"/>
                <w:szCs w:val="28"/>
              </w:rPr>
              <w:t>Қоршаған ортамен таныстыру</w:t>
            </w:r>
          </w:p>
        </w:tc>
        <w:tc>
          <w:tcPr>
            <w:tcW w:w="978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507F363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қоршаған ортамен танысуына, бейімделуіне, ересектермен және құрдастарымен мейірімді қарым-қатынас орнатуына жағдай жасау;</w:t>
            </w:r>
          </w:p>
          <w:p w14:paraId="3B50F31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өз отбасының мүшесі екенін сезінуіне ықпал ету;</w:t>
            </w:r>
          </w:p>
          <w:p w14:paraId="2B89A76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ортаның заттары мен табиғат құбылыстары жайлы бастапқы түсініктерді қалыптастыру;</w:t>
            </w:r>
          </w:p>
          <w:p w14:paraId="5AE7ADD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тіршілік иелерін бақылау және оларға қамқорлық жасауға баулу;</w:t>
            </w:r>
          </w:p>
          <w:p w14:paraId="0504533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әлеуметтендіру үшін икемді дамытушы заттық-кеңістіктік орта құру;</w:t>
            </w:r>
          </w:p>
          <w:p w14:paraId="11F93D7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 әрекет түрлеріне, ойын арқылы өзіне - өзі қызмет көрсетуге, адамгершілік құндылықтарға баулу;</w:t>
            </w:r>
          </w:p>
          <w:p w14:paraId="21B8124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айналасындағы заттық ортаға қызығушылықты қалыптастыру;</w:t>
            </w:r>
          </w:p>
          <w:p w14:paraId="2DA277B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мінез-құлық мәдениетінің қарапайым дағдыларын (амандасу, қоштасу, алғыс айту), құрдастарымен өзара әрекеттің бастапқы дағдыларын қалыптастыруға ықпал ету.</w:t>
            </w:r>
          </w:p>
          <w:p w14:paraId="4CD7E20D" w14:textId="77777777" w:rsidR="00780D5A" w:rsidRDefault="00780D5A" w:rsidP="00237F40">
            <w:pPr>
              <w:widowControl w:val="0"/>
              <w:rPr>
                <w:sz w:val="20"/>
                <w:szCs w:val="20"/>
              </w:rPr>
            </w:pPr>
            <w:r>
              <w:rPr>
                <w:rFonts w:ascii="Times New Roman" w:eastAsia="Times New Roman" w:hAnsi="Times New Roman" w:cs="Times New Roman"/>
                <w:sz w:val="28"/>
                <w:szCs w:val="28"/>
              </w:rPr>
              <w:t xml:space="preserve">Қоршаған ортаның заттары мен табиғат құбылыстарына қызығушылықты ояту. </w:t>
            </w:r>
            <w:r>
              <w:rPr>
                <w:rFonts w:ascii="Times New Roman" w:eastAsia="Times New Roman" w:hAnsi="Times New Roman" w:cs="Times New Roman"/>
                <w:sz w:val="28"/>
                <w:szCs w:val="28"/>
              </w:rPr>
              <w:lastRenderedPageBreak/>
              <w:t>Өлі табиғат заттарымен (су, құм, тас) таныстыру, олармен әрекет етуді көрсету (сумен жуыну, құммен ойнау, тастарды жинау).</w:t>
            </w:r>
          </w:p>
        </w:tc>
      </w:tr>
      <w:tr w:rsidR="00780D5A" w14:paraId="527172C1" w14:textId="77777777" w:rsidTr="00237F40">
        <w:tc>
          <w:tcPr>
            <w:tcW w:w="133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78C8A11A" w14:textId="77777777" w:rsidR="00780D5A" w:rsidRDefault="00780D5A" w:rsidP="00237F40">
            <w:pPr>
              <w:widowControl w:val="0"/>
              <w:pBdr>
                <w:top w:val="nil"/>
                <w:left w:val="nil"/>
                <w:bottom w:val="nil"/>
                <w:right w:val="nil"/>
                <w:between w:val="nil"/>
              </w:pBdr>
              <w:spacing w:line="240" w:lineRule="auto"/>
            </w:pPr>
          </w:p>
        </w:tc>
        <w:tc>
          <w:tcPr>
            <w:tcW w:w="279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43D947F9" w14:textId="77777777" w:rsidR="00780D5A" w:rsidRDefault="00780D5A" w:rsidP="00237F40">
            <w:pPr>
              <w:widowControl w:val="0"/>
              <w:rPr>
                <w:sz w:val="20"/>
                <w:szCs w:val="20"/>
              </w:rPr>
            </w:pPr>
            <w:r>
              <w:rPr>
                <w:rFonts w:ascii="Times New Roman" w:eastAsia="Times New Roman" w:hAnsi="Times New Roman" w:cs="Times New Roman"/>
                <w:sz w:val="28"/>
                <w:szCs w:val="28"/>
              </w:rPr>
              <w:t>Мүсіндеу</w:t>
            </w:r>
          </w:p>
        </w:tc>
        <w:tc>
          <w:tcPr>
            <w:tcW w:w="978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01AAFA1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шығармашылық әрекет түрлеріне қызығушылықтарын ояту;</w:t>
            </w:r>
          </w:p>
          <w:p w14:paraId="17492E0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байқампаздығын дамыту;</w:t>
            </w:r>
          </w:p>
          <w:p w14:paraId="6D76BA8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көрнекі-қимылдық ойлауды, есті, қиялды, зейінді, қабылдауды дамыту;</w:t>
            </w:r>
          </w:p>
          <w:p w14:paraId="7EDF8A1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 туралы түсініктерін байыту.</w:t>
            </w:r>
          </w:p>
          <w:p w14:paraId="60C075BB" w14:textId="77777777" w:rsidR="00780D5A" w:rsidRDefault="00780D5A" w:rsidP="00237F40">
            <w:pPr>
              <w:widowControl w:val="0"/>
              <w:rPr>
                <w:sz w:val="20"/>
                <w:szCs w:val="20"/>
              </w:rPr>
            </w:pPr>
            <w:r>
              <w:rPr>
                <w:rFonts w:ascii="Times New Roman" w:eastAsia="Times New Roman" w:hAnsi="Times New Roman" w:cs="Times New Roman"/>
                <w:sz w:val="28"/>
                <w:szCs w:val="28"/>
              </w:rPr>
              <w:t>Балалардың мүсіндеуге қызығушылығын ояту. Сазбалшықпен таныстыру. Ермексаздың, сазбалшықтың кесектерін алақан арасында домалатып, «шарлар» жасау, жалпақ, дөңгелек пішіндерді мүсіндеу.</w:t>
            </w:r>
          </w:p>
        </w:tc>
      </w:tr>
      <w:tr w:rsidR="00780D5A" w14:paraId="11CC5532" w14:textId="77777777" w:rsidTr="00237F40">
        <w:tc>
          <w:tcPr>
            <w:tcW w:w="133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654C3E90" w14:textId="77777777" w:rsidR="00780D5A" w:rsidRDefault="00780D5A" w:rsidP="00237F40">
            <w:pPr>
              <w:widowControl w:val="0"/>
              <w:pBdr>
                <w:top w:val="nil"/>
                <w:left w:val="nil"/>
                <w:bottom w:val="nil"/>
                <w:right w:val="nil"/>
                <w:between w:val="nil"/>
              </w:pBdr>
              <w:spacing w:line="240" w:lineRule="auto"/>
            </w:pPr>
          </w:p>
        </w:tc>
        <w:tc>
          <w:tcPr>
            <w:tcW w:w="279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3908FC18" w14:textId="77777777" w:rsidR="00780D5A" w:rsidRDefault="00780D5A" w:rsidP="00237F40">
            <w:pPr>
              <w:widowControl w:val="0"/>
              <w:rPr>
                <w:sz w:val="20"/>
                <w:szCs w:val="20"/>
              </w:rPr>
            </w:pPr>
            <w:r>
              <w:rPr>
                <w:rFonts w:ascii="Times New Roman" w:eastAsia="Times New Roman" w:hAnsi="Times New Roman" w:cs="Times New Roman"/>
                <w:sz w:val="28"/>
                <w:szCs w:val="28"/>
              </w:rPr>
              <w:t>Музыка</w:t>
            </w:r>
          </w:p>
        </w:tc>
        <w:tc>
          <w:tcPr>
            <w:tcW w:w="9780"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vAlign w:val="bottom"/>
          </w:tcPr>
          <w:p w14:paraId="28BC002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музыкаға, ән салуға, музыкалық-ырғақтық қимылдарға қызығушылықты</w:t>
            </w:r>
          </w:p>
          <w:p w14:paraId="4F5DE2E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14:paraId="5FD6ADD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Балаларға мазмұны бойынша жақын әндерді тыңдауды, олардың көңілкүйін эмоционалды қабылдауды, ересектің көрсетуі бойынша сәйкес</w:t>
            </w:r>
          </w:p>
          <w:p w14:paraId="49D880A7" w14:textId="77777777" w:rsidR="00780D5A" w:rsidRDefault="00780D5A" w:rsidP="00237F40">
            <w:pPr>
              <w:widowControl w:val="0"/>
              <w:rPr>
                <w:sz w:val="20"/>
                <w:szCs w:val="20"/>
              </w:rPr>
            </w:pPr>
            <w:r>
              <w:rPr>
                <w:rFonts w:ascii="Times New Roman" w:eastAsia="Times New Roman" w:hAnsi="Times New Roman" w:cs="Times New Roman"/>
                <w:sz w:val="28"/>
                <w:szCs w:val="28"/>
              </w:rPr>
              <w:t>қимылдармен сүйемелдеуді, қосылып ән айтуды үйрету (айта алуына қарай).</w:t>
            </w:r>
          </w:p>
        </w:tc>
      </w:tr>
    </w:tbl>
    <w:p w14:paraId="66ED206D" w14:textId="77777777" w:rsidR="00780D5A" w:rsidRDefault="00780D5A" w:rsidP="00780D5A"/>
    <w:p w14:paraId="659557D1" w14:textId="77777777" w:rsidR="00780D5A" w:rsidRDefault="00780D5A" w:rsidP="00780D5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Мектепке дейінгі тәрбие мен оқытудың үлгілік оқу жоспары және Мектепке дейінгі тәрбие мен оқытудың үлгілік оқу бағдарламасы негізінде 2023 - 2024 оқу жылына арналған ұйымдастырылған іс-әрекеттің перспективалық жоспары</w:t>
      </w:r>
    </w:p>
    <w:p w14:paraId="2D56DD05" w14:textId="77777777" w:rsidR="00780D5A" w:rsidRDefault="00780D5A" w:rsidP="00780D5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7869D876" w14:textId="77777777" w:rsidR="00780D5A" w:rsidRDefault="00780D5A" w:rsidP="00780D5A">
      <w:pPr>
        <w:spacing w:line="273"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Білім беру ұйымы (балабақша / шағын орталық, мектепалды сыныбы)____________________________________</w:t>
      </w:r>
    </w:p>
    <w:p w14:paraId="0FA22A4B" w14:textId="77777777" w:rsidR="00780D5A" w:rsidRDefault="00780D5A" w:rsidP="00780D5A">
      <w:pPr>
        <w:spacing w:line="273"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Топ: ерте жас тобы</w:t>
      </w:r>
    </w:p>
    <w:p w14:paraId="5B3D49CC" w14:textId="77777777" w:rsidR="00780D5A" w:rsidRDefault="00780D5A" w:rsidP="00780D5A">
      <w:pPr>
        <w:spacing w:line="273"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Балалардың жасы: 1 жастан.</w:t>
      </w:r>
    </w:p>
    <w:p w14:paraId="59450D0C" w14:textId="77777777" w:rsidR="00780D5A" w:rsidRDefault="00780D5A" w:rsidP="00780D5A">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Жоспардың құрылу кезеңі: қараша айы, 2023-2024 оқу жылы.</w:t>
      </w:r>
    </w:p>
    <w:p w14:paraId="49125B74" w14:textId="77777777" w:rsidR="00780D5A" w:rsidRDefault="00780D5A" w:rsidP="00780D5A"/>
    <w:tbl>
      <w:tblPr>
        <w:tblW w:w="1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25"/>
        <w:gridCol w:w="2895"/>
        <w:gridCol w:w="9585"/>
      </w:tblGrid>
      <w:tr w:rsidR="00780D5A" w14:paraId="29177BE3" w14:textId="77777777" w:rsidTr="00237F40">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4B3FAA" w14:textId="77777777" w:rsidR="00780D5A" w:rsidRDefault="00780D5A" w:rsidP="00237F40">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8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1D64462" w14:textId="77777777" w:rsidR="00780D5A" w:rsidRDefault="00780D5A" w:rsidP="00237F40">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5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40A4575" w14:textId="77777777" w:rsidR="00780D5A" w:rsidRDefault="00780D5A" w:rsidP="00237F40">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780D5A" w14:paraId="77286351" w14:textId="77777777" w:rsidTr="00237F40">
        <w:tc>
          <w:tcPr>
            <w:tcW w:w="1425" w:type="dxa"/>
            <w:vMerge w:val="restart"/>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4F879E7" w14:textId="77777777" w:rsidR="00780D5A" w:rsidRDefault="00780D5A" w:rsidP="00237F40">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Қараша</w:t>
            </w:r>
          </w:p>
        </w:tc>
        <w:tc>
          <w:tcPr>
            <w:tcW w:w="289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4B693C81" w14:textId="77777777" w:rsidR="00780D5A" w:rsidRDefault="00780D5A" w:rsidP="00237F40">
            <w:pPr>
              <w:widowControl w:val="0"/>
              <w:rPr>
                <w:sz w:val="20"/>
                <w:szCs w:val="20"/>
              </w:rPr>
            </w:pPr>
            <w:r>
              <w:rPr>
                <w:rFonts w:ascii="Times New Roman" w:eastAsia="Times New Roman" w:hAnsi="Times New Roman" w:cs="Times New Roman"/>
                <w:sz w:val="28"/>
                <w:szCs w:val="28"/>
              </w:rPr>
              <w:t>Дене шынықтыру</w:t>
            </w:r>
          </w:p>
        </w:tc>
        <w:tc>
          <w:tcPr>
            <w:tcW w:w="958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1F42F37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өмірін қорғауға және денсаулықты нығайтуға, ағзаның үйлесімді психофизикалық дамуы үшін жағдай жасау;</w:t>
            </w:r>
          </w:p>
          <w:p w14:paraId="6681C99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дененің өсуі мен дамуының табиғи процестерін жетілдіру, қимылқозғалыстарға деген биологиялық қажеттіліктерін қанағаттандыру, дене</w:t>
            </w:r>
          </w:p>
          <w:p w14:paraId="1C2028C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белсенділігін дамытуға жағдай жасау;</w:t>
            </w:r>
          </w:p>
          <w:p w14:paraId="18CA5D7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күн тәртібіне, қоршаған орта жағдайларына бейімделуі үшін жағдайлар жасау;</w:t>
            </w:r>
          </w:p>
          <w:p w14:paraId="266FCCD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жүру, жүгіру, өрмелеу, лақтыру, секіру, тепе-теңдікті жетілдіруге мүмкіндік беретін негізгі қимыл түрлерін дамыту;</w:t>
            </w:r>
          </w:p>
          <w:p w14:paraId="2A12E3B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денсаулықты нығайтуға ықпал ететін мәдени-гигиеналық дағдыларды қалыптастыру;</w:t>
            </w:r>
          </w:p>
          <w:p w14:paraId="31B6F4D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мен дене белсенділігіне қатысуға, дербес қимыл әрекетін орындауға қызығушылықты арттыру;</w:t>
            </w:r>
          </w:p>
          <w:p w14:paraId="52DBC4A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қарапайым қауіпсіздік ережелерін сақтау.</w:t>
            </w:r>
          </w:p>
          <w:p w14:paraId="54133D3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Еңбектеу, өрмелеу. </w:t>
            </w:r>
            <w:r>
              <w:rPr>
                <w:rFonts w:ascii="Times New Roman" w:eastAsia="Times New Roman" w:hAnsi="Times New Roman" w:cs="Times New Roman"/>
                <w:sz w:val="28"/>
                <w:szCs w:val="28"/>
              </w:rPr>
              <w:t>Арқанның (биіктігі 50 сантиметр), доғаның, орындықтың астынан төрт тағандап еңбектеп өту, 2 метр қашықтыққа дейін бөренеден аттап өту, құрсаудан еңбектеп өту. Шағын саты бойымен жоғары өрмелеу (биіктігі 1 метр).</w:t>
            </w:r>
          </w:p>
          <w:p w14:paraId="01212475"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w:t>
            </w:r>
          </w:p>
          <w:p w14:paraId="6F80411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Баланың дербестікке ұмтылысын қолдау, әрбір баланы күн тәртібіне біртіндеп үйрету. Тамақтану алдында және лас болған кезде қолын жууға, 1 жас 1ай - 1 жас 3 айда қою тамақты қасықпен өз бетінше жеуге, ал 1 жас 6 айда – сорпа тамақты ішуге үйрету (нанды сорпамен бірге ішу, тек өз тәрелкесіндегі тамақты ішу), ересектің көмегімен майлықты қолдану, тамақтан соң ересектерге ілтипат білдіру. Балаларды шынықтыруды ауа, су шараларымен, серуен кезінде ультракүлгін сәулелердің әсерлерімен жүзеге асыру, 2-3 минут бойы жылы</w:t>
            </w:r>
          </w:p>
          <w:p w14:paraId="264D1B98" w14:textId="77777777" w:rsidR="00780D5A" w:rsidRDefault="00780D5A" w:rsidP="00237F40">
            <w:pPr>
              <w:widowControl w:val="0"/>
              <w:rPr>
                <w:sz w:val="20"/>
                <w:szCs w:val="20"/>
              </w:rPr>
            </w:pPr>
            <w:r>
              <w:rPr>
                <w:rFonts w:ascii="Times New Roman" w:eastAsia="Times New Roman" w:hAnsi="Times New Roman" w:cs="Times New Roman"/>
                <w:sz w:val="28"/>
                <w:szCs w:val="28"/>
              </w:rPr>
              <w:t>құмның үстінде жалаң аяқ жүргізу, ауа ванналарын күніне бірнеше рет киінушешіну кезінде қолдану (ауа ванналарының ұзақтығын 2-3 минуттан, 6-10 минутқа дейін ұзарту).</w:t>
            </w:r>
          </w:p>
        </w:tc>
      </w:tr>
      <w:tr w:rsidR="00780D5A" w14:paraId="08E9DC41" w14:textId="77777777" w:rsidTr="00237F40">
        <w:tc>
          <w:tcPr>
            <w:tcW w:w="142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377171B" w14:textId="77777777" w:rsidR="00780D5A" w:rsidRDefault="00780D5A" w:rsidP="00237F40">
            <w:pPr>
              <w:widowControl w:val="0"/>
              <w:pBdr>
                <w:top w:val="nil"/>
                <w:left w:val="nil"/>
                <w:bottom w:val="nil"/>
                <w:right w:val="nil"/>
                <w:between w:val="nil"/>
              </w:pBdr>
              <w:spacing w:line="240" w:lineRule="auto"/>
            </w:pPr>
          </w:p>
        </w:tc>
        <w:tc>
          <w:tcPr>
            <w:tcW w:w="289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6ABE4A3C" w14:textId="77777777" w:rsidR="00780D5A" w:rsidRDefault="00780D5A" w:rsidP="00237F40">
            <w:pPr>
              <w:widowControl w:val="0"/>
              <w:rPr>
                <w:sz w:val="20"/>
                <w:szCs w:val="20"/>
              </w:rPr>
            </w:pPr>
            <w:r>
              <w:rPr>
                <w:rFonts w:ascii="Times New Roman" w:eastAsia="Times New Roman" w:hAnsi="Times New Roman" w:cs="Times New Roman"/>
                <w:sz w:val="28"/>
                <w:szCs w:val="28"/>
              </w:rPr>
              <w:t>Сөйлеуді дамыту</w:t>
            </w:r>
          </w:p>
        </w:tc>
        <w:tc>
          <w:tcPr>
            <w:tcW w:w="958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2132E16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37FECF3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456048C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19D58F7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30ED2AB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158C4C3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42552B2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p w14:paraId="586662F2"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Сөзді түсіну.</w:t>
            </w:r>
          </w:p>
          <w:p w14:paraId="6AEEB29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Өз дене мүшелерін және ойыншық жануарлардың дене мүшелерін (қол, аяқ, бас, ауыз, көз, құлақ), тұрмыстық және ойын әрекеттерін (жуыну, қыдыру); заттардың түстерін (қызыл, көк), қарама-қарсы өлшемдерді (үлкен, кіші), фигураларды (текше, кірпіш) білдіретін сөздерді түсіну.</w:t>
            </w:r>
          </w:p>
          <w:p w14:paraId="6245E1B5"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Белсенді сөйлеуді дамыту</w:t>
            </w:r>
          </w:p>
          <w:p w14:paraId="2DF0C608" w14:textId="77777777" w:rsidR="00780D5A" w:rsidRDefault="00780D5A" w:rsidP="00237F40">
            <w:pPr>
              <w:widowControl w:val="0"/>
              <w:rPr>
                <w:sz w:val="20"/>
                <w:szCs w:val="20"/>
              </w:rPr>
            </w:pPr>
            <w:r>
              <w:rPr>
                <w:rFonts w:ascii="Times New Roman" w:eastAsia="Times New Roman" w:hAnsi="Times New Roman" w:cs="Times New Roman"/>
                <w:sz w:val="28"/>
                <w:szCs w:val="28"/>
              </w:rPr>
              <w:t>Белсенді сөздікті жақын адамдардың атауларымен (ана, әке, ата, әже), күнделікті жиі қолданатын таныс заттар мен ойыншықтардың, тағам атауларымен (ботқа, су, сүт), белгілі қимылдарды (ал, бер, аш, тұр, жібер, ұйықта, бар) білдіретін сөздермен толықтыру.</w:t>
            </w:r>
          </w:p>
        </w:tc>
      </w:tr>
      <w:tr w:rsidR="00780D5A" w14:paraId="05CC8534" w14:textId="77777777" w:rsidTr="00237F40">
        <w:tc>
          <w:tcPr>
            <w:tcW w:w="142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EB357B3" w14:textId="77777777" w:rsidR="00780D5A" w:rsidRDefault="00780D5A" w:rsidP="00237F40">
            <w:pPr>
              <w:widowControl w:val="0"/>
              <w:pBdr>
                <w:top w:val="nil"/>
                <w:left w:val="nil"/>
                <w:bottom w:val="nil"/>
                <w:right w:val="nil"/>
                <w:between w:val="nil"/>
              </w:pBdr>
              <w:spacing w:line="240" w:lineRule="auto"/>
            </w:pPr>
          </w:p>
        </w:tc>
        <w:tc>
          <w:tcPr>
            <w:tcW w:w="289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11381658" w14:textId="77777777" w:rsidR="00780D5A" w:rsidRDefault="00780D5A" w:rsidP="00237F40">
            <w:pPr>
              <w:widowControl w:val="0"/>
              <w:rPr>
                <w:sz w:val="20"/>
                <w:szCs w:val="20"/>
              </w:rPr>
            </w:pPr>
            <w:r>
              <w:rPr>
                <w:rFonts w:ascii="Times New Roman" w:eastAsia="Times New Roman" w:hAnsi="Times New Roman" w:cs="Times New Roman"/>
                <w:sz w:val="28"/>
                <w:szCs w:val="28"/>
              </w:rPr>
              <w:t>Көркем әдебиет</w:t>
            </w:r>
          </w:p>
        </w:tc>
        <w:tc>
          <w:tcPr>
            <w:tcW w:w="958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2FBDD6C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20E6767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445AFCE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71A5360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6A16C45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067846E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4F44F65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p w14:paraId="23AA589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Шағын, мазмұны түсінікті өлеңдерді, әңгімелерді, тақпақтарды, бесік жырларын тыңдату, шығарманы оқып беруді суреттер, ойыншықтар, әрекеттерді</w:t>
            </w:r>
          </w:p>
          <w:p w14:paraId="59149608" w14:textId="77777777" w:rsidR="00780D5A" w:rsidRDefault="00780D5A" w:rsidP="00237F40">
            <w:pPr>
              <w:widowControl w:val="0"/>
              <w:rPr>
                <w:sz w:val="20"/>
                <w:szCs w:val="20"/>
              </w:rPr>
            </w:pPr>
            <w:r>
              <w:rPr>
                <w:rFonts w:ascii="Times New Roman" w:eastAsia="Times New Roman" w:hAnsi="Times New Roman" w:cs="Times New Roman"/>
                <w:sz w:val="28"/>
                <w:szCs w:val="28"/>
              </w:rPr>
              <w:lastRenderedPageBreak/>
              <w:t>көрсетумен (әңгімелеу) сүйемелдеу. Оқылатын шығарма мазмұнының баланың жасына сәйкестігіне және мәнерлеп оқылуына мән беру.</w:t>
            </w:r>
          </w:p>
        </w:tc>
      </w:tr>
      <w:tr w:rsidR="00780D5A" w14:paraId="7ACBC5B8" w14:textId="77777777" w:rsidTr="00237F40">
        <w:tc>
          <w:tcPr>
            <w:tcW w:w="142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1EDCA2" w14:textId="77777777" w:rsidR="00780D5A" w:rsidRDefault="00780D5A" w:rsidP="00237F40">
            <w:pPr>
              <w:widowControl w:val="0"/>
              <w:pBdr>
                <w:top w:val="nil"/>
                <w:left w:val="nil"/>
                <w:bottom w:val="nil"/>
                <w:right w:val="nil"/>
                <w:between w:val="nil"/>
              </w:pBdr>
              <w:spacing w:line="240" w:lineRule="auto"/>
            </w:pPr>
          </w:p>
        </w:tc>
        <w:tc>
          <w:tcPr>
            <w:tcW w:w="289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4502E3EE" w14:textId="77777777" w:rsidR="00780D5A" w:rsidRDefault="00780D5A" w:rsidP="00237F40">
            <w:pPr>
              <w:widowControl w:val="0"/>
              <w:rPr>
                <w:sz w:val="20"/>
                <w:szCs w:val="20"/>
              </w:rPr>
            </w:pPr>
            <w:r>
              <w:rPr>
                <w:rFonts w:ascii="Times New Roman" w:eastAsia="Times New Roman" w:hAnsi="Times New Roman" w:cs="Times New Roman"/>
                <w:sz w:val="28"/>
                <w:szCs w:val="28"/>
              </w:rPr>
              <w:t>Сенсорика</w:t>
            </w:r>
          </w:p>
        </w:tc>
        <w:tc>
          <w:tcPr>
            <w:tcW w:w="958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1AEEFA5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өзіне тән қасиеттері бойынша зерттеу;</w:t>
            </w:r>
          </w:p>
          <w:p w14:paraId="5D062C5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заттардың қасиеттері бойынша ұғымдарды қалыптастыру;</w:t>
            </w:r>
          </w:p>
          <w:p w14:paraId="50DF54C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қалыптастыру;</w:t>
            </w:r>
          </w:p>
          <w:p w14:paraId="22C3397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көру-есту түйсігін, қабылдау, есте сақтау, көрнекі-әрекеттік ойлау, қиял, зейінді дамыту;</w:t>
            </w:r>
          </w:p>
          <w:p w14:paraId="368083C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әрекеттерінде көз бен қол үйлесімділігін, қолдардың ұсақ моторикасын дамыту;</w:t>
            </w:r>
          </w:p>
          <w:p w14:paraId="7B4BC18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интелектуалды сезімді тәрбиелеу (жаңаны тануда қуанышқа бөлену).</w:t>
            </w:r>
          </w:p>
          <w:p w14:paraId="244B60C2" w14:textId="77777777" w:rsidR="00780D5A" w:rsidRDefault="00780D5A" w:rsidP="00237F40">
            <w:pPr>
              <w:widowControl w:val="0"/>
              <w:rPr>
                <w:sz w:val="20"/>
                <w:szCs w:val="20"/>
              </w:rPr>
            </w:pPr>
            <w:r>
              <w:rPr>
                <w:rFonts w:ascii="Times New Roman" w:eastAsia="Times New Roman" w:hAnsi="Times New Roman" w:cs="Times New Roman"/>
                <w:sz w:val="28"/>
                <w:szCs w:val="28"/>
              </w:rPr>
              <w:t>Заттардың көлеміне (үлкен, кіші), түсіне (қызыл, көк) бағдар жасай отырып, әртүрлі әрекеттер (ашу - жабу, өткізу - шығару, домалату, қадау, сабақтау, қою, байлау, төсеу) жасау.</w:t>
            </w:r>
          </w:p>
        </w:tc>
      </w:tr>
      <w:tr w:rsidR="00780D5A" w14:paraId="454D5FC5" w14:textId="77777777" w:rsidTr="00237F40">
        <w:tc>
          <w:tcPr>
            <w:tcW w:w="142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6D1C7A" w14:textId="77777777" w:rsidR="00780D5A" w:rsidRDefault="00780D5A" w:rsidP="00237F40">
            <w:pPr>
              <w:widowControl w:val="0"/>
              <w:pBdr>
                <w:top w:val="nil"/>
                <w:left w:val="nil"/>
                <w:bottom w:val="nil"/>
                <w:right w:val="nil"/>
                <w:between w:val="nil"/>
              </w:pBdr>
              <w:spacing w:line="240" w:lineRule="auto"/>
            </w:pPr>
          </w:p>
        </w:tc>
        <w:tc>
          <w:tcPr>
            <w:tcW w:w="289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52EA5F3E" w14:textId="77777777" w:rsidR="00780D5A" w:rsidRDefault="00780D5A" w:rsidP="00237F40">
            <w:pPr>
              <w:widowControl w:val="0"/>
              <w:rPr>
                <w:sz w:val="20"/>
                <w:szCs w:val="20"/>
              </w:rPr>
            </w:pPr>
            <w:r>
              <w:rPr>
                <w:rFonts w:ascii="Times New Roman" w:eastAsia="Times New Roman" w:hAnsi="Times New Roman" w:cs="Times New Roman"/>
                <w:sz w:val="28"/>
                <w:szCs w:val="28"/>
              </w:rPr>
              <w:t>Қоршаған ортамен таныстыру</w:t>
            </w:r>
          </w:p>
        </w:tc>
        <w:tc>
          <w:tcPr>
            <w:tcW w:w="958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0454AF2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қоршаған ортамен танысуына, бейімделуіне, ересектермен және құрдастарымен мейірімді қарым-қатынас орнатуына жағдай жасау;</w:t>
            </w:r>
          </w:p>
          <w:p w14:paraId="3FD05F0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өз отбасының мүшесі екенін сезінуіне ықпал ету;</w:t>
            </w:r>
          </w:p>
          <w:p w14:paraId="37D9A28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ортаның заттары мен табиғат құбылыстары жайлы бастапқы түсініктерді қалыптастыру;</w:t>
            </w:r>
          </w:p>
          <w:p w14:paraId="333CBD8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тіршілік иелерін бақылау және оларға қамқорлық жасауға баулу;</w:t>
            </w:r>
          </w:p>
          <w:p w14:paraId="3C3EDB0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әлеуметтендіру үшін икемді дамытушы заттық-кеңістіктік орта құру;</w:t>
            </w:r>
          </w:p>
          <w:p w14:paraId="5264605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баланы әрекет түрлеріне, ойын арқылы өзіне - өзі қызмет көрсетуге, </w:t>
            </w:r>
            <w:r>
              <w:rPr>
                <w:rFonts w:ascii="Times New Roman" w:eastAsia="Times New Roman" w:hAnsi="Times New Roman" w:cs="Times New Roman"/>
                <w:sz w:val="28"/>
                <w:szCs w:val="28"/>
              </w:rPr>
              <w:lastRenderedPageBreak/>
              <w:t>адамгершілік құндылықтарға баулу;</w:t>
            </w:r>
          </w:p>
          <w:p w14:paraId="6FD2006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айналасындағы заттық ортаға қызығушылықты қалыптастыру;</w:t>
            </w:r>
          </w:p>
          <w:p w14:paraId="6665DB0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мінез-құлық мәдениетінің қарапайым дағдыларын (амандасу, қоштасу, алғыс айту), құрдастарымен өзара әрекеттің бастапқы дағдыларын қалыптастыруға ықпал ету.</w:t>
            </w:r>
          </w:p>
          <w:p w14:paraId="6C90D8E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Гүлдеп тұрған өсімдікті бақылау, оның бөліктерін (гүл, жапырақ) көрсету.</w:t>
            </w:r>
          </w:p>
          <w:p w14:paraId="0BDD5688" w14:textId="77777777" w:rsidR="00780D5A" w:rsidRDefault="00780D5A" w:rsidP="00237F40">
            <w:pPr>
              <w:widowControl w:val="0"/>
              <w:rPr>
                <w:sz w:val="20"/>
                <w:szCs w:val="20"/>
              </w:rPr>
            </w:pPr>
            <w:r>
              <w:rPr>
                <w:rFonts w:ascii="Times New Roman" w:eastAsia="Times New Roman" w:hAnsi="Times New Roman" w:cs="Times New Roman"/>
                <w:sz w:val="28"/>
                <w:szCs w:val="28"/>
              </w:rPr>
              <w:t>Қоршаған ортадағы жануарларды көрсету, олардың дауыстарын (қозы - мәәә, бұзау - мөөө, мысық - мияу, ит – аб-аб) келтіру.</w:t>
            </w:r>
          </w:p>
        </w:tc>
      </w:tr>
      <w:tr w:rsidR="00780D5A" w14:paraId="4E96F9C8" w14:textId="77777777" w:rsidTr="00237F40">
        <w:tc>
          <w:tcPr>
            <w:tcW w:w="142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5FE388" w14:textId="77777777" w:rsidR="00780D5A" w:rsidRDefault="00780D5A" w:rsidP="00237F40">
            <w:pPr>
              <w:widowControl w:val="0"/>
              <w:pBdr>
                <w:top w:val="nil"/>
                <w:left w:val="nil"/>
                <w:bottom w:val="nil"/>
                <w:right w:val="nil"/>
                <w:between w:val="nil"/>
              </w:pBdr>
              <w:spacing w:line="240" w:lineRule="auto"/>
            </w:pPr>
          </w:p>
        </w:tc>
        <w:tc>
          <w:tcPr>
            <w:tcW w:w="289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2DA89F84" w14:textId="77777777" w:rsidR="00780D5A" w:rsidRDefault="00780D5A" w:rsidP="00237F40">
            <w:pPr>
              <w:widowControl w:val="0"/>
              <w:rPr>
                <w:sz w:val="20"/>
                <w:szCs w:val="20"/>
              </w:rPr>
            </w:pPr>
            <w:r>
              <w:rPr>
                <w:rFonts w:ascii="Times New Roman" w:eastAsia="Times New Roman" w:hAnsi="Times New Roman" w:cs="Times New Roman"/>
                <w:sz w:val="28"/>
                <w:szCs w:val="28"/>
              </w:rPr>
              <w:t>Мүсіндеу</w:t>
            </w:r>
          </w:p>
        </w:tc>
        <w:tc>
          <w:tcPr>
            <w:tcW w:w="958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38FC4CE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шығармашылық әрекет түрлеріне қызығушылықтарын ояту;</w:t>
            </w:r>
          </w:p>
          <w:p w14:paraId="421E9AA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байқампаздығын дамыту;</w:t>
            </w:r>
          </w:p>
          <w:p w14:paraId="2B209C2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көрнекі-қимылдық ойлауды, есті, қиялды, зейінді, қабылдауды дамыту;</w:t>
            </w:r>
          </w:p>
          <w:p w14:paraId="1D12DAE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 туралы түсініктерін байыту.</w:t>
            </w:r>
          </w:p>
          <w:p w14:paraId="7763E6B7" w14:textId="77777777" w:rsidR="00780D5A" w:rsidRDefault="00780D5A" w:rsidP="00237F40">
            <w:pPr>
              <w:widowControl w:val="0"/>
              <w:rPr>
                <w:sz w:val="20"/>
                <w:szCs w:val="20"/>
              </w:rPr>
            </w:pPr>
            <w:r>
              <w:rPr>
                <w:rFonts w:ascii="Times New Roman" w:eastAsia="Times New Roman" w:hAnsi="Times New Roman" w:cs="Times New Roman"/>
                <w:sz w:val="28"/>
                <w:szCs w:val="28"/>
              </w:rPr>
              <w:t>Балалардың мүсіндеуге қызығушылығын ояту. Сазбалшықпен таныстыру. Ермексаздың, сазбалшықтың кесектерін алақан арасында домалатып, «шарлар» жасау, жалпақ, дөңгелек пішіндерді мүсіндеу.</w:t>
            </w:r>
          </w:p>
        </w:tc>
      </w:tr>
      <w:tr w:rsidR="00780D5A" w14:paraId="3897F464" w14:textId="77777777" w:rsidTr="00237F40">
        <w:tc>
          <w:tcPr>
            <w:tcW w:w="142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F95EE0" w14:textId="77777777" w:rsidR="00780D5A" w:rsidRDefault="00780D5A" w:rsidP="00237F40">
            <w:pPr>
              <w:widowControl w:val="0"/>
              <w:pBdr>
                <w:top w:val="nil"/>
                <w:left w:val="nil"/>
                <w:bottom w:val="nil"/>
                <w:right w:val="nil"/>
                <w:between w:val="nil"/>
              </w:pBdr>
              <w:spacing w:line="240" w:lineRule="auto"/>
            </w:pPr>
          </w:p>
        </w:tc>
        <w:tc>
          <w:tcPr>
            <w:tcW w:w="289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49B97C75" w14:textId="77777777" w:rsidR="00780D5A" w:rsidRDefault="00780D5A" w:rsidP="00237F40">
            <w:pPr>
              <w:widowControl w:val="0"/>
              <w:rPr>
                <w:sz w:val="20"/>
                <w:szCs w:val="20"/>
              </w:rPr>
            </w:pPr>
            <w:r>
              <w:rPr>
                <w:rFonts w:ascii="Times New Roman" w:eastAsia="Times New Roman" w:hAnsi="Times New Roman" w:cs="Times New Roman"/>
                <w:sz w:val="28"/>
                <w:szCs w:val="28"/>
              </w:rPr>
              <w:t>Музыка</w:t>
            </w:r>
          </w:p>
        </w:tc>
        <w:tc>
          <w:tcPr>
            <w:tcW w:w="9585"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vAlign w:val="bottom"/>
          </w:tcPr>
          <w:p w14:paraId="6BE8807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музыкаға, ән салуға, музыкалық-ырғақтық қимылдарға қызығушылықты</w:t>
            </w:r>
          </w:p>
          <w:p w14:paraId="5195985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14:paraId="73024181" w14:textId="77777777" w:rsidR="00780D5A" w:rsidRDefault="00780D5A" w:rsidP="00237F40">
            <w:pPr>
              <w:widowControl w:val="0"/>
              <w:rPr>
                <w:sz w:val="20"/>
                <w:szCs w:val="20"/>
              </w:rPr>
            </w:pPr>
            <w:r>
              <w:rPr>
                <w:rFonts w:ascii="Times New Roman" w:eastAsia="Times New Roman" w:hAnsi="Times New Roman" w:cs="Times New Roman"/>
                <w:sz w:val="28"/>
                <w:szCs w:val="28"/>
              </w:rPr>
              <w:t>Музыкамен жүруге, қарапайым би қимылдарын көрсетуге (аяқты топылдату, аяқтан аяққа ауысу, қол шапалақтау, сылдырмақты сылдырлату) үйрету.</w:t>
            </w:r>
          </w:p>
        </w:tc>
      </w:tr>
    </w:tbl>
    <w:p w14:paraId="388763FD" w14:textId="77777777" w:rsidR="00780D5A" w:rsidRDefault="00780D5A" w:rsidP="00780D5A"/>
    <w:p w14:paraId="45D8B106" w14:textId="77777777" w:rsidR="00780D5A" w:rsidRDefault="00780D5A" w:rsidP="00780D5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Мектепке дейінгі тәрбие мен оқытудың үлгілік оқу жоспары және Мектепке дейінгі тәрбие мен оқытудың үлгілік оқу бағдарламасы негізінде 2023 - 2024 оқу жылына арналған ұйымдастырылған іс-әрекеттің перспективалық жоспары</w:t>
      </w:r>
    </w:p>
    <w:p w14:paraId="250C1796" w14:textId="77777777" w:rsidR="00780D5A" w:rsidRDefault="00780D5A" w:rsidP="00780D5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5BF19840" w14:textId="77777777" w:rsidR="00780D5A" w:rsidRDefault="00780D5A" w:rsidP="00780D5A">
      <w:pPr>
        <w:spacing w:line="273"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Білім беру ұйымы (балабақша / шағын орталық, мектепалды сыныбы)____________________________________</w:t>
      </w:r>
    </w:p>
    <w:p w14:paraId="5E6AC962" w14:textId="77777777" w:rsidR="00780D5A" w:rsidRDefault="00780D5A" w:rsidP="00780D5A">
      <w:pPr>
        <w:spacing w:line="273"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Топ: ерте жас тобы</w:t>
      </w:r>
    </w:p>
    <w:p w14:paraId="41BC914A" w14:textId="77777777" w:rsidR="00780D5A" w:rsidRDefault="00780D5A" w:rsidP="00780D5A">
      <w:pPr>
        <w:spacing w:line="273"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Балалардың жасы: 1 жастан.</w:t>
      </w:r>
    </w:p>
    <w:p w14:paraId="7A1E91CE" w14:textId="77777777" w:rsidR="00780D5A" w:rsidRDefault="00780D5A" w:rsidP="00780D5A">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Жоспардың құрылу кезеңі: желтоқсан айы, 2023-2024 оқу жылы.</w:t>
      </w:r>
    </w:p>
    <w:p w14:paraId="01CC8872" w14:textId="77777777" w:rsidR="00780D5A" w:rsidRDefault="00780D5A" w:rsidP="00780D5A"/>
    <w:tbl>
      <w:tblPr>
        <w:tblW w:w="1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2715"/>
        <w:gridCol w:w="9285"/>
      </w:tblGrid>
      <w:tr w:rsidR="00780D5A" w14:paraId="23810FA7" w14:textId="77777777" w:rsidTr="00237F40">
        <w:tc>
          <w:tcPr>
            <w:tcW w:w="19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9B3397"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7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316E7D9" w14:textId="77777777" w:rsidR="00780D5A" w:rsidRDefault="00780D5A" w:rsidP="00237F40">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2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0C93EF4" w14:textId="77777777" w:rsidR="00780D5A" w:rsidRDefault="00780D5A" w:rsidP="00237F40">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780D5A" w14:paraId="64B8C994" w14:textId="77777777" w:rsidTr="00237F40">
        <w:tc>
          <w:tcPr>
            <w:tcW w:w="1905" w:type="dxa"/>
            <w:vMerge w:val="restart"/>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9423A8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Желтоқсан</w:t>
            </w:r>
          </w:p>
        </w:tc>
        <w:tc>
          <w:tcPr>
            <w:tcW w:w="271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6CCD3EF6" w14:textId="77777777" w:rsidR="00780D5A" w:rsidRDefault="00780D5A" w:rsidP="00237F40">
            <w:pPr>
              <w:widowControl w:val="0"/>
              <w:rPr>
                <w:sz w:val="20"/>
                <w:szCs w:val="20"/>
              </w:rPr>
            </w:pPr>
            <w:r>
              <w:rPr>
                <w:rFonts w:ascii="Times New Roman" w:eastAsia="Times New Roman" w:hAnsi="Times New Roman" w:cs="Times New Roman"/>
                <w:sz w:val="28"/>
                <w:szCs w:val="28"/>
              </w:rPr>
              <w:t>Дене шынықтыру</w:t>
            </w:r>
          </w:p>
        </w:tc>
        <w:tc>
          <w:tcPr>
            <w:tcW w:w="9285"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18F55A5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өмірін қорғауға және денсаулықты нығайтуға, ағзаның үйлесімді психофизикалық дамуы үшін жағдай жасау;</w:t>
            </w:r>
          </w:p>
          <w:p w14:paraId="1798199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дененің өсуі мен дамуының табиғи процестерін жетілдіру, қимылқозғалыстарға деген биологиялық қажеттіліктерін қанағаттандыру, дене</w:t>
            </w:r>
          </w:p>
          <w:p w14:paraId="411BA3F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белсенділігін дамытуға жағдай жасау;</w:t>
            </w:r>
          </w:p>
          <w:p w14:paraId="5C6DB48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күн тәртібіне, қоршаған орта жағдайларына бейімделуі үшін жағдайлар жасау;</w:t>
            </w:r>
          </w:p>
          <w:p w14:paraId="77B2DC8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жүру, жүгіру, өрмелеу, лақтыру, секіру, тепе-теңдікті жетілдіруге мүмкіндік беретін негізгі қимыл түрлерін дамыту;</w:t>
            </w:r>
          </w:p>
          <w:p w14:paraId="23C235A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денсаулықты нығайтуға ықпал ететін мәдени-гигиеналық дағдыларды қалыптастыру;</w:t>
            </w:r>
          </w:p>
          <w:p w14:paraId="6C920E9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дене шынықтыру мен дене белсенділігіне қатысуға, дербес қимыл әрекетін орындауға қызығушылықты арттыру;</w:t>
            </w:r>
          </w:p>
          <w:p w14:paraId="3A4630B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қарапайым қауіпсіздік ережелерін сақтау.</w:t>
            </w:r>
          </w:p>
          <w:p w14:paraId="31C7942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Домалату, лақтыру. </w:t>
            </w:r>
            <w:r>
              <w:rPr>
                <w:rFonts w:ascii="Times New Roman" w:eastAsia="Times New Roman" w:hAnsi="Times New Roman" w:cs="Times New Roman"/>
                <w:sz w:val="28"/>
                <w:szCs w:val="28"/>
              </w:rPr>
              <w:t>Допты бір қолмен және екі қолмен ұстау, көлемдері әртүрлі доптар мен шарларды жинау, оларды өз бетінше себетке (жәшікке) салу,</w:t>
            </w:r>
          </w:p>
          <w:p w14:paraId="508B746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шарларды домалату, допты екі қолмен алға лақтыру, допты алға домалату (отырып, тұрып), допты (диаметрі 6–8 сантиметр) төменге, қашықтыққа лақтыру.</w:t>
            </w:r>
          </w:p>
          <w:p w14:paraId="10FE9F1E"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w:t>
            </w:r>
          </w:p>
          <w:p w14:paraId="132AFEB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Баланың дербестікке ұмтылысын қолдау, әрбір баланы күн тәртібіне біртіндеп үйрету. Тамақтану алдында және лас болған кезде қолын жууға, 1 жас 1ай - 1 жас 3 айда қою тамақты қасықпен өз бетінше жеуге, ал 1 жас 6 айда – сорпа тамақты ішуге үйрету (нанды сорпамен бірге ішу, тек өз тәрелкесіндегі тамақты ішу), ересектің көмегімен майлықты қолдану, тамақтан соң ересектерге ілтипат білдіру. Балаларды шынықтыруды ауа, су шараларымен, серуен кезінде ультракүлгін сәулелердің әсерлерімен жүзеге асыру, 2-3 минут бойы жылы</w:t>
            </w:r>
          </w:p>
          <w:p w14:paraId="737B8561" w14:textId="77777777" w:rsidR="00780D5A" w:rsidRDefault="00780D5A" w:rsidP="00237F40">
            <w:pPr>
              <w:widowControl w:val="0"/>
              <w:rPr>
                <w:sz w:val="20"/>
                <w:szCs w:val="20"/>
              </w:rPr>
            </w:pPr>
            <w:r>
              <w:rPr>
                <w:rFonts w:ascii="Times New Roman" w:eastAsia="Times New Roman" w:hAnsi="Times New Roman" w:cs="Times New Roman"/>
                <w:sz w:val="28"/>
                <w:szCs w:val="28"/>
              </w:rPr>
              <w:t>құмның үстінде жалаң аяқ жүргізу, ауа ванналарын күніне бірнеше рет киінушешіну кезінде қолдану (ауа ванналарының ұзақтығын 2-3 минуттан, 6-10 минутқа дейін ұзарту).</w:t>
            </w:r>
          </w:p>
        </w:tc>
      </w:tr>
      <w:tr w:rsidR="00780D5A" w14:paraId="1D4ED23C" w14:textId="77777777" w:rsidTr="00237F40">
        <w:tc>
          <w:tcPr>
            <w:tcW w:w="190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1A2FF9" w14:textId="77777777" w:rsidR="00780D5A" w:rsidRDefault="00780D5A" w:rsidP="00237F40">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27AF2AF1" w14:textId="77777777" w:rsidR="00780D5A" w:rsidRDefault="00780D5A" w:rsidP="00237F40">
            <w:pPr>
              <w:widowControl w:val="0"/>
              <w:rPr>
                <w:sz w:val="20"/>
                <w:szCs w:val="20"/>
              </w:rPr>
            </w:pPr>
            <w:r>
              <w:rPr>
                <w:rFonts w:ascii="Times New Roman" w:eastAsia="Times New Roman" w:hAnsi="Times New Roman" w:cs="Times New Roman"/>
                <w:sz w:val="28"/>
                <w:szCs w:val="28"/>
              </w:rPr>
              <w:t>Сөйлеуді дамыту</w:t>
            </w:r>
          </w:p>
        </w:tc>
        <w:tc>
          <w:tcPr>
            <w:tcW w:w="928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060F1DF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0CFD725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сөйлеуді және фонематикалық естуді дамыту;</w:t>
            </w:r>
          </w:p>
          <w:p w14:paraId="72180C6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1FA0D05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77657C6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0B639E9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07C6FE6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p w14:paraId="781AE4E6"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Сөзді түсіну.</w:t>
            </w:r>
          </w:p>
          <w:p w14:paraId="3ACC34D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Күнделікті өміріне байланысты қарапайым сөз тіркестерін түсіну, өтініштерді орындау, ойыншықтармен күрделі емес бейнелі ойындар ойнау, тұрмыстық жағдаяттарды суреттейтін 1-3 әрекетті көрсету.</w:t>
            </w:r>
          </w:p>
          <w:p w14:paraId="47138ACC"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Белсенді сөйлеуді дамыту</w:t>
            </w:r>
          </w:p>
          <w:p w14:paraId="53C08F85" w14:textId="77777777" w:rsidR="00780D5A" w:rsidRDefault="00780D5A" w:rsidP="00237F40">
            <w:pPr>
              <w:widowControl w:val="0"/>
              <w:rPr>
                <w:sz w:val="20"/>
                <w:szCs w:val="20"/>
              </w:rPr>
            </w:pPr>
            <w:r>
              <w:rPr>
                <w:rFonts w:ascii="Times New Roman" w:eastAsia="Times New Roman" w:hAnsi="Times New Roman" w:cs="Times New Roman"/>
                <w:sz w:val="28"/>
                <w:szCs w:val="28"/>
              </w:rPr>
              <w:t>Ересектердің сөздерін тыңдауға, «Бұл кім?», «Бұл не?», «Не істеді?» деген қарапайым сұрақтарға жауап беруге, ыммен, қимылдар арқылы көрсетуден біртіндеп сөзбен айтуға көшуге, екі сөзден тұратын сөйлемдерді айтуға баулу.</w:t>
            </w:r>
          </w:p>
        </w:tc>
      </w:tr>
      <w:tr w:rsidR="00780D5A" w14:paraId="5533568E" w14:textId="77777777" w:rsidTr="00237F40">
        <w:tc>
          <w:tcPr>
            <w:tcW w:w="190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E4175E" w14:textId="77777777" w:rsidR="00780D5A" w:rsidRDefault="00780D5A" w:rsidP="00237F40">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10616D9C" w14:textId="77777777" w:rsidR="00780D5A" w:rsidRDefault="00780D5A" w:rsidP="00237F40">
            <w:pPr>
              <w:widowControl w:val="0"/>
              <w:rPr>
                <w:sz w:val="20"/>
                <w:szCs w:val="20"/>
              </w:rPr>
            </w:pPr>
            <w:r>
              <w:rPr>
                <w:rFonts w:ascii="Times New Roman" w:eastAsia="Times New Roman" w:hAnsi="Times New Roman" w:cs="Times New Roman"/>
                <w:sz w:val="28"/>
                <w:szCs w:val="28"/>
              </w:rPr>
              <w:t>Көркем әдебиет</w:t>
            </w:r>
          </w:p>
        </w:tc>
        <w:tc>
          <w:tcPr>
            <w:tcW w:w="928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04B6A1E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6D6E2FD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372F821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349F4F0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5EA6A33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балаларды алғашқы қарым-қатынас құралдарын (вербалды және вербалды емес) қолдануға үйрету;</w:t>
            </w:r>
          </w:p>
          <w:p w14:paraId="39D15F1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303A89F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p w14:paraId="50CCA06D" w14:textId="77777777" w:rsidR="00780D5A" w:rsidRDefault="00780D5A" w:rsidP="00237F40">
            <w:pPr>
              <w:widowControl w:val="0"/>
              <w:rPr>
                <w:sz w:val="20"/>
                <w:szCs w:val="20"/>
              </w:rPr>
            </w:pPr>
            <w:r>
              <w:rPr>
                <w:rFonts w:ascii="Times New Roman" w:eastAsia="Times New Roman" w:hAnsi="Times New Roman" w:cs="Times New Roman"/>
                <w:sz w:val="28"/>
                <w:szCs w:val="28"/>
              </w:rPr>
              <w:t>Жалпақ және көлемді иллюстрациялары бар кітаптарды қарауға тарту.</w:t>
            </w:r>
          </w:p>
        </w:tc>
      </w:tr>
      <w:tr w:rsidR="00780D5A" w14:paraId="51FAA640" w14:textId="77777777" w:rsidTr="00237F40">
        <w:tc>
          <w:tcPr>
            <w:tcW w:w="190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8C6113" w14:textId="77777777" w:rsidR="00780D5A" w:rsidRDefault="00780D5A" w:rsidP="00237F40">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7D74E76C" w14:textId="77777777" w:rsidR="00780D5A" w:rsidRDefault="00780D5A" w:rsidP="00237F40">
            <w:pPr>
              <w:widowControl w:val="0"/>
              <w:rPr>
                <w:sz w:val="20"/>
                <w:szCs w:val="20"/>
              </w:rPr>
            </w:pPr>
            <w:r>
              <w:rPr>
                <w:rFonts w:ascii="Times New Roman" w:eastAsia="Times New Roman" w:hAnsi="Times New Roman" w:cs="Times New Roman"/>
                <w:sz w:val="28"/>
                <w:szCs w:val="28"/>
              </w:rPr>
              <w:t>Сенсорика</w:t>
            </w:r>
          </w:p>
        </w:tc>
        <w:tc>
          <w:tcPr>
            <w:tcW w:w="928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08DF0C0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өзіне тән қасиеттері бойынша зерттеу;</w:t>
            </w:r>
          </w:p>
          <w:p w14:paraId="6FDE254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заттардың қасиеттері бойынша ұғымдарды қалыптастыру;</w:t>
            </w:r>
          </w:p>
          <w:p w14:paraId="384873A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қалыптастыру;</w:t>
            </w:r>
          </w:p>
          <w:p w14:paraId="4E8A82E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көру-есту түйсігін, қабылдау, есте сақтау, көрнекі-әрекеттік ойлау, қиял, зейінді дамыту;</w:t>
            </w:r>
          </w:p>
          <w:p w14:paraId="32CC7D3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әрекеттерінде көз бен қол үйлесімділігін, қолдардың ұсақ моторикасын дамыту;</w:t>
            </w:r>
          </w:p>
          <w:p w14:paraId="69ED2BC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интелектуалды сезімді тәрбиелеу (жаңаны тануда қуанышқа бөлену).</w:t>
            </w:r>
          </w:p>
          <w:p w14:paraId="4AB662D7" w14:textId="77777777" w:rsidR="00780D5A" w:rsidRDefault="00780D5A" w:rsidP="00237F40">
            <w:pPr>
              <w:widowControl w:val="0"/>
              <w:rPr>
                <w:sz w:val="20"/>
                <w:szCs w:val="20"/>
              </w:rPr>
            </w:pPr>
            <w:r>
              <w:rPr>
                <w:rFonts w:ascii="Times New Roman" w:eastAsia="Times New Roman" w:hAnsi="Times New Roman" w:cs="Times New Roman"/>
                <w:sz w:val="28"/>
                <w:szCs w:val="28"/>
              </w:rPr>
              <w:t>Заттардың көлеміне (үлкен, кіші), түсіне (қызыл, көк) бағдар жасай отырып, әртүрлі әрекеттер (ашу - жабу, өткізу - шығару, домалату, қадау, сабақтау, қою, байлау, төсеу) жасау.</w:t>
            </w:r>
          </w:p>
        </w:tc>
      </w:tr>
      <w:tr w:rsidR="00780D5A" w14:paraId="0DEF9AD3" w14:textId="77777777" w:rsidTr="00237F40">
        <w:tc>
          <w:tcPr>
            <w:tcW w:w="190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C8BE6B" w14:textId="77777777" w:rsidR="00780D5A" w:rsidRDefault="00780D5A" w:rsidP="00237F40">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0B3DC832" w14:textId="77777777" w:rsidR="00780D5A" w:rsidRDefault="00780D5A" w:rsidP="00237F40">
            <w:pPr>
              <w:widowControl w:val="0"/>
              <w:rPr>
                <w:sz w:val="20"/>
                <w:szCs w:val="20"/>
              </w:rPr>
            </w:pPr>
            <w:r>
              <w:rPr>
                <w:rFonts w:ascii="Times New Roman" w:eastAsia="Times New Roman" w:hAnsi="Times New Roman" w:cs="Times New Roman"/>
                <w:sz w:val="28"/>
                <w:szCs w:val="28"/>
              </w:rPr>
              <w:t>Қоршаған ортамен таныстыру</w:t>
            </w:r>
          </w:p>
        </w:tc>
        <w:tc>
          <w:tcPr>
            <w:tcW w:w="928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5C35D7E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қоршаған ортамен танысуына, бейімделуіне, ересектермен және құрдастарымен мейірімді қарым-қатынас орнатуына жағдай жасау;</w:t>
            </w:r>
          </w:p>
          <w:p w14:paraId="18A91D3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өз отбасының мүшесі екенін сезінуіне ықпал ету;</w:t>
            </w:r>
          </w:p>
          <w:p w14:paraId="2AD2FF2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қоршаған ортаның заттары мен табиғат құбылыстары жайлы бастапқы </w:t>
            </w:r>
            <w:r>
              <w:rPr>
                <w:rFonts w:ascii="Times New Roman" w:eastAsia="Times New Roman" w:hAnsi="Times New Roman" w:cs="Times New Roman"/>
                <w:sz w:val="28"/>
                <w:szCs w:val="28"/>
              </w:rPr>
              <w:lastRenderedPageBreak/>
              <w:t>түсініктерді қалыптастыру;</w:t>
            </w:r>
          </w:p>
          <w:p w14:paraId="7B93672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тіршілік иелерін бақылау және оларға қамқорлық жасауға баулу;</w:t>
            </w:r>
          </w:p>
          <w:p w14:paraId="60E8A01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әлеуметтендіру үшін икемді дамытушы заттық-кеңістіктік орта құру;</w:t>
            </w:r>
          </w:p>
          <w:p w14:paraId="5752DEF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 әрекет түрлеріне, ойын арқылы өзіне - өзі қызмет көрсетуге, адамгершілік құндылықтарға баулу;</w:t>
            </w:r>
          </w:p>
          <w:p w14:paraId="214145B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айналасындағы заттық ортаға қызығушылықты қалыптастыру;</w:t>
            </w:r>
          </w:p>
          <w:p w14:paraId="601C1AA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мінез-құлық мәдениетінің қарапайым дағдыларын (амандасу, қоштасу, алғыс айту), құрдастарымен өзара әрекеттің бастапқы дағдыларын қалыптастыруға ықпал ету.</w:t>
            </w:r>
          </w:p>
          <w:p w14:paraId="31365F37" w14:textId="77777777" w:rsidR="00780D5A" w:rsidRDefault="00780D5A" w:rsidP="00237F40">
            <w:pPr>
              <w:widowControl w:val="0"/>
              <w:rPr>
                <w:sz w:val="20"/>
                <w:szCs w:val="20"/>
              </w:rPr>
            </w:pPr>
            <w:r>
              <w:rPr>
                <w:rFonts w:ascii="Times New Roman" w:eastAsia="Times New Roman" w:hAnsi="Times New Roman" w:cs="Times New Roman"/>
                <w:sz w:val="28"/>
                <w:szCs w:val="28"/>
              </w:rPr>
              <w:t>Өсімдіктер мен жануарларға деген қызығушылықтарын ояту, оларға қамқор болуға баулу.</w:t>
            </w:r>
          </w:p>
        </w:tc>
      </w:tr>
      <w:tr w:rsidR="00780D5A" w14:paraId="1D5E527F" w14:textId="77777777" w:rsidTr="00237F40">
        <w:tc>
          <w:tcPr>
            <w:tcW w:w="190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133BF6" w14:textId="77777777" w:rsidR="00780D5A" w:rsidRDefault="00780D5A" w:rsidP="00237F40">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48F025C2" w14:textId="77777777" w:rsidR="00780D5A" w:rsidRDefault="00780D5A" w:rsidP="00237F40">
            <w:pPr>
              <w:widowControl w:val="0"/>
              <w:rPr>
                <w:sz w:val="20"/>
                <w:szCs w:val="20"/>
              </w:rPr>
            </w:pPr>
            <w:r>
              <w:rPr>
                <w:rFonts w:ascii="Times New Roman" w:eastAsia="Times New Roman" w:hAnsi="Times New Roman" w:cs="Times New Roman"/>
                <w:sz w:val="28"/>
                <w:szCs w:val="28"/>
              </w:rPr>
              <w:t>Мүсіндеу</w:t>
            </w:r>
          </w:p>
        </w:tc>
        <w:tc>
          <w:tcPr>
            <w:tcW w:w="928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3FE551B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шығармашылық әрекет түрлеріне қызығушылықтарын ояту;</w:t>
            </w:r>
          </w:p>
          <w:p w14:paraId="5B7C322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байқампаздығын дамыту;</w:t>
            </w:r>
          </w:p>
          <w:p w14:paraId="469C816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көрнекі-қимылдық ойлауды, есті, қиялды, зейінді, қабылдауды дамыту;</w:t>
            </w:r>
          </w:p>
          <w:p w14:paraId="7D1DC6C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 туралы түсініктерін байыту.</w:t>
            </w:r>
          </w:p>
          <w:p w14:paraId="7A5EAEA1" w14:textId="77777777" w:rsidR="00780D5A" w:rsidRDefault="00780D5A" w:rsidP="00237F40">
            <w:pPr>
              <w:widowControl w:val="0"/>
              <w:rPr>
                <w:sz w:val="20"/>
                <w:szCs w:val="20"/>
              </w:rPr>
            </w:pPr>
            <w:r>
              <w:rPr>
                <w:rFonts w:ascii="Times New Roman" w:eastAsia="Times New Roman" w:hAnsi="Times New Roman" w:cs="Times New Roman"/>
                <w:sz w:val="28"/>
                <w:szCs w:val="28"/>
              </w:rPr>
              <w:t>Балалардың мүсіндеуге қызығушылығын ояту. Сазбалшықпен таныстыру. Ермексаздың, сазбалшықтың кесектерін алақан арасында домалатып, «шарлар» жасау, жалпақ, дөңгелек пішіндерді мүсіндеу.</w:t>
            </w:r>
          </w:p>
        </w:tc>
      </w:tr>
      <w:tr w:rsidR="00780D5A" w14:paraId="224A89CA" w14:textId="77777777" w:rsidTr="00237F40">
        <w:tc>
          <w:tcPr>
            <w:tcW w:w="190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68F9D4A" w14:textId="77777777" w:rsidR="00780D5A" w:rsidRDefault="00780D5A" w:rsidP="00237F40">
            <w:pPr>
              <w:widowControl w:val="0"/>
              <w:pBdr>
                <w:top w:val="nil"/>
                <w:left w:val="nil"/>
                <w:bottom w:val="nil"/>
                <w:right w:val="nil"/>
                <w:between w:val="nil"/>
              </w:pBdr>
              <w:spacing w:line="240" w:lineRule="auto"/>
            </w:pPr>
          </w:p>
        </w:tc>
        <w:tc>
          <w:tcPr>
            <w:tcW w:w="2715"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0E9200D8" w14:textId="77777777" w:rsidR="00780D5A" w:rsidRDefault="00780D5A" w:rsidP="00237F40">
            <w:pPr>
              <w:widowControl w:val="0"/>
              <w:rPr>
                <w:sz w:val="20"/>
                <w:szCs w:val="20"/>
              </w:rPr>
            </w:pPr>
            <w:r>
              <w:rPr>
                <w:rFonts w:ascii="Times New Roman" w:eastAsia="Times New Roman" w:hAnsi="Times New Roman" w:cs="Times New Roman"/>
                <w:sz w:val="28"/>
                <w:szCs w:val="28"/>
              </w:rPr>
              <w:t>Музыка</w:t>
            </w:r>
          </w:p>
        </w:tc>
        <w:tc>
          <w:tcPr>
            <w:tcW w:w="9285"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vAlign w:val="bottom"/>
          </w:tcPr>
          <w:p w14:paraId="1237139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музыкаға, ән салуға, музыкалық-ырғақтық қимылдарға қызығушылықты</w:t>
            </w:r>
          </w:p>
          <w:p w14:paraId="65F77FB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14:paraId="62EC6779" w14:textId="77777777" w:rsidR="00780D5A" w:rsidRDefault="00780D5A" w:rsidP="00237F40">
            <w:pPr>
              <w:widowControl w:val="0"/>
              <w:rPr>
                <w:sz w:val="20"/>
                <w:szCs w:val="20"/>
              </w:rPr>
            </w:pPr>
            <w:r>
              <w:rPr>
                <w:rFonts w:ascii="Times New Roman" w:eastAsia="Times New Roman" w:hAnsi="Times New Roman" w:cs="Times New Roman"/>
                <w:sz w:val="28"/>
                <w:szCs w:val="28"/>
              </w:rPr>
              <w:t xml:space="preserve">Ойындарда кейіпкерлердің қимылдарын (құс, аю, қоян) көрсетуге </w:t>
            </w:r>
            <w:r>
              <w:rPr>
                <w:rFonts w:ascii="Times New Roman" w:eastAsia="Times New Roman" w:hAnsi="Times New Roman" w:cs="Times New Roman"/>
                <w:sz w:val="28"/>
                <w:szCs w:val="28"/>
              </w:rPr>
              <w:lastRenderedPageBreak/>
              <w:t>ынталандыру.</w:t>
            </w:r>
          </w:p>
        </w:tc>
      </w:tr>
    </w:tbl>
    <w:p w14:paraId="2094D563" w14:textId="77777777" w:rsidR="00780D5A" w:rsidRDefault="00780D5A" w:rsidP="00780D5A"/>
    <w:p w14:paraId="7479C97A" w14:textId="77777777" w:rsidR="00780D5A" w:rsidRDefault="00780D5A" w:rsidP="00780D5A">
      <w:pPr>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Мектепке дейінгі тәрбие мен оқытудың үлгілік оқу жоспары және Мектепке дейінгі тәрбие мен оқытудың үлгілік оқу бағдарламасы негізінде 2023 - 2024 оқу жылына арналған ұйымдастырылған іс-әрекеттің перспективалық жоспары</w:t>
      </w:r>
    </w:p>
    <w:p w14:paraId="7F334F2B" w14:textId="77777777" w:rsidR="00780D5A" w:rsidRDefault="00780D5A" w:rsidP="00780D5A">
      <w:pPr>
        <w:rPr>
          <w:rFonts w:ascii="Times New Roman" w:eastAsia="Times New Roman" w:hAnsi="Times New Roman" w:cs="Times New Roman"/>
          <w:sz w:val="29"/>
          <w:szCs w:val="29"/>
          <w:highlight w:val="white"/>
        </w:rPr>
      </w:pPr>
      <w:r>
        <w:rPr>
          <w:rFonts w:ascii="Times New Roman" w:eastAsia="Times New Roman" w:hAnsi="Times New Roman" w:cs="Times New Roman"/>
          <w:sz w:val="29"/>
          <w:szCs w:val="29"/>
          <w:highlight w:val="white"/>
        </w:rPr>
        <w:t xml:space="preserve"> </w:t>
      </w:r>
    </w:p>
    <w:p w14:paraId="6E711C94" w14:textId="77777777" w:rsidR="00780D5A" w:rsidRDefault="00780D5A" w:rsidP="00780D5A">
      <w:pPr>
        <w:rPr>
          <w:rFonts w:ascii="Times New Roman" w:eastAsia="Times New Roman" w:hAnsi="Times New Roman" w:cs="Times New Roman"/>
          <w:sz w:val="28"/>
          <w:szCs w:val="28"/>
          <w:highlight w:val="white"/>
        </w:rPr>
      </w:pPr>
      <w:r>
        <w:rPr>
          <w:rFonts w:ascii="Times New Roman" w:eastAsia="Times New Roman" w:hAnsi="Times New Roman" w:cs="Times New Roman"/>
          <w:sz w:val="29"/>
          <w:szCs w:val="29"/>
          <w:highlight w:val="white"/>
        </w:rPr>
        <w:t>Білім беру ұйымы (балабақша / шағын орталық, мектепалды сыныбы)____________________________________</w:t>
      </w:r>
      <w:r>
        <w:rPr>
          <w:rFonts w:ascii="Times New Roman" w:eastAsia="Times New Roman" w:hAnsi="Times New Roman" w:cs="Times New Roman"/>
          <w:sz w:val="29"/>
          <w:szCs w:val="29"/>
          <w:highlight w:val="white"/>
        </w:rPr>
        <w:br/>
        <w:t>Топ: кіші жас тобы</w:t>
      </w:r>
      <w:r>
        <w:rPr>
          <w:rFonts w:ascii="Times New Roman" w:eastAsia="Times New Roman" w:hAnsi="Times New Roman" w:cs="Times New Roman"/>
          <w:sz w:val="29"/>
          <w:szCs w:val="29"/>
          <w:highlight w:val="white"/>
        </w:rPr>
        <w:br/>
        <w:t>Балалардың жасы: 2 жастан.</w:t>
      </w:r>
      <w:r>
        <w:rPr>
          <w:rFonts w:ascii="Times New Roman" w:eastAsia="Times New Roman" w:hAnsi="Times New Roman" w:cs="Times New Roman"/>
          <w:sz w:val="29"/>
          <w:szCs w:val="29"/>
          <w:highlight w:val="white"/>
        </w:rPr>
        <w:br/>
      </w:r>
      <w:r>
        <w:rPr>
          <w:rFonts w:ascii="Times New Roman" w:eastAsia="Times New Roman" w:hAnsi="Times New Roman" w:cs="Times New Roman"/>
          <w:sz w:val="28"/>
          <w:szCs w:val="28"/>
          <w:highlight w:val="white"/>
        </w:rPr>
        <w:t>Жоспардың құрылу кезеңі: қаңтар айы, 2023-2024 оқу жылы.</w:t>
      </w:r>
    </w:p>
    <w:p w14:paraId="046252A1" w14:textId="77777777" w:rsidR="00780D5A" w:rsidRDefault="00780D5A" w:rsidP="00780D5A"/>
    <w:tbl>
      <w:tblPr>
        <w:tblW w:w="13905" w:type="dxa"/>
        <w:tblInd w:w="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2610"/>
        <w:gridCol w:w="9615"/>
      </w:tblGrid>
      <w:tr w:rsidR="00780D5A" w14:paraId="3B8C6835" w14:textId="77777777" w:rsidTr="00237F40">
        <w:tc>
          <w:tcPr>
            <w:tcW w:w="1680" w:type="dxa"/>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14:paraId="4B089D84" w14:textId="77777777" w:rsidR="00780D5A" w:rsidRDefault="00780D5A" w:rsidP="00237F40">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610" w:type="dxa"/>
            <w:tcBorders>
              <w:top w:val="single" w:sz="7" w:space="0" w:color="000000"/>
              <w:left w:val="nil"/>
              <w:bottom w:val="single" w:sz="7" w:space="0" w:color="000000"/>
              <w:right w:val="single" w:sz="7" w:space="0" w:color="000000"/>
            </w:tcBorders>
            <w:tcMar>
              <w:top w:w="40" w:type="dxa"/>
              <w:left w:w="40" w:type="dxa"/>
              <w:bottom w:w="40" w:type="dxa"/>
              <w:right w:w="40" w:type="dxa"/>
            </w:tcMar>
          </w:tcPr>
          <w:p w14:paraId="248F9F2E" w14:textId="77777777" w:rsidR="00780D5A" w:rsidRDefault="00780D5A" w:rsidP="00237F40">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615" w:type="dxa"/>
            <w:tcBorders>
              <w:top w:val="single" w:sz="7" w:space="0" w:color="000000"/>
              <w:left w:val="nil"/>
              <w:bottom w:val="single" w:sz="7" w:space="0" w:color="000000"/>
              <w:right w:val="single" w:sz="7" w:space="0" w:color="000000"/>
            </w:tcBorders>
            <w:tcMar>
              <w:top w:w="40" w:type="dxa"/>
              <w:left w:w="40" w:type="dxa"/>
              <w:bottom w:w="40" w:type="dxa"/>
              <w:right w:w="40" w:type="dxa"/>
            </w:tcMar>
          </w:tcPr>
          <w:p w14:paraId="34DA7377" w14:textId="77777777" w:rsidR="00780D5A" w:rsidRDefault="00780D5A" w:rsidP="00237F40">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міндеттері</w:t>
            </w:r>
          </w:p>
        </w:tc>
      </w:tr>
      <w:tr w:rsidR="00780D5A" w14:paraId="14952910" w14:textId="77777777" w:rsidTr="00237F40">
        <w:tc>
          <w:tcPr>
            <w:tcW w:w="1680"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14:paraId="14869A2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Қаңтар</w:t>
            </w:r>
          </w:p>
        </w:tc>
        <w:tc>
          <w:tcPr>
            <w:tcW w:w="261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14:paraId="0AD4053D" w14:textId="77777777" w:rsidR="00780D5A" w:rsidRDefault="00780D5A" w:rsidP="00237F40">
            <w:pPr>
              <w:widowControl w:val="0"/>
              <w:rPr>
                <w:sz w:val="20"/>
                <w:szCs w:val="20"/>
              </w:rPr>
            </w:pPr>
            <w:r>
              <w:rPr>
                <w:rFonts w:ascii="Times New Roman" w:eastAsia="Times New Roman" w:hAnsi="Times New Roman" w:cs="Times New Roman"/>
                <w:sz w:val="28"/>
                <w:szCs w:val="28"/>
              </w:rPr>
              <w:t>Дене шынықтыру</w:t>
            </w:r>
          </w:p>
        </w:tc>
        <w:tc>
          <w:tcPr>
            <w:tcW w:w="9615"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14:paraId="02D9A47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негізгі қимыл түрлерін жетілдіру: жүру, жүгіру, өрмелеу, лақтыру, секіру, тепе-теңдік сақтау;</w:t>
            </w:r>
          </w:p>
          <w:p w14:paraId="72864E2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жалпы дамытушы жаттығуларды, ұлттық, қимылды, саусақпен ойналатын ойындарды, шынықтыру шараларын қолдану арқылы балалардың денсаулығын</w:t>
            </w:r>
          </w:p>
          <w:p w14:paraId="257021F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нығайту;</w:t>
            </w:r>
          </w:p>
          <w:p w14:paraId="59D46A6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салауатты өмір салты туралы бастапқы түсініктерін қалыптастыру және құрдастарымен бірлесіп әрекет етуге дайындау.</w:t>
            </w:r>
          </w:p>
          <w:p w14:paraId="4503EC6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Жүгіру.</w:t>
            </w:r>
            <w:r>
              <w:rPr>
                <w:rFonts w:ascii="Times New Roman" w:eastAsia="Times New Roman" w:hAnsi="Times New Roman" w:cs="Times New Roman"/>
                <w:sz w:val="28"/>
                <w:szCs w:val="28"/>
              </w:rPr>
              <w:t xml:space="preserve"> Бірқалыпты, шашырап, берілген бағытта, әртүрлі қарқынмен, заттардың арасымен, аяқтың ұшымен, белгі бойынша тоқтап, бірінің соңынан </w:t>
            </w:r>
            <w:r>
              <w:rPr>
                <w:rFonts w:ascii="Times New Roman" w:eastAsia="Times New Roman" w:hAnsi="Times New Roman" w:cs="Times New Roman"/>
                <w:sz w:val="28"/>
                <w:szCs w:val="28"/>
              </w:rPr>
              <w:lastRenderedPageBreak/>
              <w:t>бірі (20 метр дейін) шағын топқа бөлініп және бүкіл топпен жүгіру; бағытты өзгертіп, шашырап, 30-40 секунд бойына тоқтамай жүгіру, жүруден жүгіруге және керісінше ауысу.</w:t>
            </w:r>
          </w:p>
          <w:p w14:paraId="42912194"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Жалпы дамытушы жаттығулар.</w:t>
            </w:r>
          </w:p>
          <w:p w14:paraId="54C215C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Арқаның бұлшық еттерін және омыртқаның иілгіштік қасиетін дамытуға және нығайтуға арналған жаттығулар. Жанында тұрған (отырған) адамға қолындағы заттарды беріп, оңға-солға бұрылу. Алға және екі жаққа еңкею. Еденде отырып, аяқтарды кезекпен бүгу және жазу. Шалқасынан жатқан қалыпта аяқтарын көтеру және түсіру. Тізерлеп тұрып, өкшеге отыру және тұру.</w:t>
            </w:r>
          </w:p>
          <w:p w14:paraId="34C9C25E"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Қимылды ойындар.</w:t>
            </w:r>
          </w:p>
          <w:p w14:paraId="3B325289" w14:textId="77777777" w:rsidR="00780D5A" w:rsidRDefault="00780D5A" w:rsidP="00237F40">
            <w:pPr>
              <w:widowControl w:val="0"/>
              <w:rPr>
                <w:sz w:val="20"/>
                <w:szCs w:val="20"/>
              </w:rPr>
            </w:pPr>
            <w:r>
              <w:rPr>
                <w:rFonts w:ascii="Times New Roman" w:eastAsia="Times New Roman" w:hAnsi="Times New Roman" w:cs="Times New Roman"/>
                <w:sz w:val="28"/>
                <w:szCs w:val="28"/>
              </w:rPr>
              <w:t>Балаларды ересектермен бірге қимылдары жеңіл, мазмұны қарапайым қимылды ойындар ойнауға ынталандыру. Балалардың ойынға қызығушылығын дамытуға ықпал ете отырып, негізгі қимылдарды (жүру, жүгіру, лақтыру, домалату) жетілдіру. Қимылдарды үйлесімді орындауға, кейбір кейіпкерлердің қарапайым әрекеттерін жеткізе білуге үйрету (қоян сияқты секіру; аю сияқты қорбаңдап жүру).</w:t>
            </w:r>
          </w:p>
        </w:tc>
      </w:tr>
      <w:tr w:rsidR="00780D5A" w14:paraId="18F51817" w14:textId="77777777" w:rsidTr="00237F40">
        <w:tc>
          <w:tcPr>
            <w:tcW w:w="168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395515BE" w14:textId="77777777" w:rsidR="00780D5A" w:rsidRDefault="00780D5A" w:rsidP="00237F40">
            <w:pPr>
              <w:widowControl w:val="0"/>
              <w:pBdr>
                <w:top w:val="nil"/>
                <w:left w:val="nil"/>
                <w:bottom w:val="nil"/>
                <w:right w:val="nil"/>
                <w:between w:val="nil"/>
              </w:pBdr>
              <w:spacing w:line="240" w:lineRule="auto"/>
            </w:pPr>
          </w:p>
        </w:tc>
        <w:tc>
          <w:tcPr>
            <w:tcW w:w="26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102FE614" w14:textId="77777777" w:rsidR="00780D5A" w:rsidRDefault="00780D5A" w:rsidP="00237F40">
            <w:pPr>
              <w:widowControl w:val="0"/>
              <w:rPr>
                <w:sz w:val="20"/>
                <w:szCs w:val="20"/>
              </w:rPr>
            </w:pPr>
            <w:r>
              <w:rPr>
                <w:rFonts w:ascii="Times New Roman" w:eastAsia="Times New Roman" w:hAnsi="Times New Roman" w:cs="Times New Roman"/>
                <w:sz w:val="28"/>
                <w:szCs w:val="28"/>
              </w:rPr>
              <w:t>Сөйлеуді дамыту</w:t>
            </w:r>
          </w:p>
        </w:tc>
        <w:tc>
          <w:tcPr>
            <w:tcW w:w="961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189A4EC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көрнекілікке сүйенбей айналасындағылардың сөзін түсіну қабілетін дамыту;</w:t>
            </w:r>
          </w:p>
          <w:p w14:paraId="72CC128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дыбыстарды дұрыс айтуды дамыту;</w:t>
            </w:r>
          </w:p>
          <w:p w14:paraId="19EF019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қолжетімді халық ауыз әдебиеті, көркем әдебиет шығармаларына, театр әлеміне баулу;</w:t>
            </w:r>
          </w:p>
          <w:p w14:paraId="011D853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кітаптарға қызығушылықты дамыту;</w:t>
            </w:r>
          </w:p>
          <w:p w14:paraId="648CEDD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пассивті және белсенді сөздік қорды байыту;</w:t>
            </w:r>
          </w:p>
          <w:p w14:paraId="0D8C4C6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түрлі балалар әрекетінде қазақ халқының мәдениетімен, салтдәстүрлерімен </w:t>
            </w:r>
            <w:r>
              <w:rPr>
                <w:rFonts w:ascii="Times New Roman" w:eastAsia="Times New Roman" w:hAnsi="Times New Roman" w:cs="Times New Roman"/>
                <w:sz w:val="28"/>
                <w:szCs w:val="28"/>
              </w:rPr>
              <w:lastRenderedPageBreak/>
              <w:t>таныстыру арқылы балалардың ауызша және байланыстырып сөйлеуін дамыту.</w:t>
            </w:r>
          </w:p>
          <w:p w14:paraId="5A5C2325"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Сөйлеудің дыбыстық мәдениеті.</w:t>
            </w:r>
          </w:p>
          <w:p w14:paraId="1BBD3BD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Сөйлеу қарқынын, дауыстың жоғарылығы мен күшін ескеріп, дыбыстардың, сөздер мен сөз тіркестерінің анық айтылуына назар аудара отырып, дауыс аппаратын дамыту, артикуляциялық гимнастика жасау.</w:t>
            </w:r>
          </w:p>
          <w:p w14:paraId="45ACF162"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Сөздік қорды қалыптастыру.</w:t>
            </w:r>
          </w:p>
          <w:p w14:paraId="16B50D6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заттардың түсін, көлемін, пішінін, дәмін білдіретін сын есімдермен байыту.</w:t>
            </w:r>
          </w:p>
          <w:p w14:paraId="3ACEEE5F"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Тілдің грамматикалық құрылымы.</w:t>
            </w:r>
          </w:p>
          <w:p w14:paraId="2F9B8BD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 зат есімнің көпше түрін қолдануға, сын есімді зат есіммен, етістіктің өткен шағымен байланыстыру, сөз тіркестерін құра білуге (сын есім + зат есім, зат есім + етістік), сөздердің дұрыс айтылуын, зат есімдердің көпше түрде дұрыс қолданылуын ескеріп, сын есімдерді зат есімнің көпше түрімен сәйкестендіру.</w:t>
            </w:r>
          </w:p>
          <w:p w14:paraId="7D500B45"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Байланыстырып сөйлеу.</w:t>
            </w:r>
          </w:p>
          <w:p w14:paraId="02CD4C4F" w14:textId="77777777" w:rsidR="00780D5A" w:rsidRDefault="00780D5A" w:rsidP="00237F40">
            <w:pPr>
              <w:widowControl w:val="0"/>
              <w:rPr>
                <w:sz w:val="20"/>
                <w:szCs w:val="20"/>
              </w:rPr>
            </w:pPr>
            <w:r>
              <w:rPr>
                <w:rFonts w:ascii="Times New Roman" w:eastAsia="Times New Roman" w:hAnsi="Times New Roman" w:cs="Times New Roman"/>
                <w:sz w:val="28"/>
                <w:szCs w:val="28"/>
              </w:rPr>
              <w:t>Кітаптардағы суреттерді қарау, ондағы таныс заттарды атау, педагогтің өтініші бойынша суреттен заттарды тауып, сұрақ қою: «Бұл кім (не)?», «Не істеді?». Қарапайым сюжеттік суреттердің мазмұнын айтып беру. Кейіпкерлердің әрекеттерін (қимылдарын) қайталатып ойнату.</w:t>
            </w:r>
          </w:p>
        </w:tc>
      </w:tr>
      <w:tr w:rsidR="00780D5A" w14:paraId="02B9275C" w14:textId="77777777" w:rsidTr="00237F40">
        <w:tc>
          <w:tcPr>
            <w:tcW w:w="168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0DA9F657" w14:textId="77777777" w:rsidR="00780D5A" w:rsidRDefault="00780D5A" w:rsidP="00237F40">
            <w:pPr>
              <w:widowControl w:val="0"/>
              <w:pBdr>
                <w:top w:val="nil"/>
                <w:left w:val="nil"/>
                <w:bottom w:val="nil"/>
                <w:right w:val="nil"/>
                <w:between w:val="nil"/>
              </w:pBdr>
              <w:spacing w:line="240" w:lineRule="auto"/>
            </w:pPr>
          </w:p>
        </w:tc>
        <w:tc>
          <w:tcPr>
            <w:tcW w:w="26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4C5C12C4" w14:textId="77777777" w:rsidR="00780D5A" w:rsidRDefault="00780D5A" w:rsidP="00237F40">
            <w:pPr>
              <w:widowControl w:val="0"/>
              <w:rPr>
                <w:sz w:val="20"/>
                <w:szCs w:val="20"/>
              </w:rPr>
            </w:pPr>
            <w:r>
              <w:rPr>
                <w:rFonts w:ascii="Times New Roman" w:eastAsia="Times New Roman" w:hAnsi="Times New Roman" w:cs="Times New Roman"/>
                <w:sz w:val="28"/>
                <w:szCs w:val="28"/>
              </w:rPr>
              <w:t>Көркем әдебиет</w:t>
            </w:r>
          </w:p>
        </w:tc>
        <w:tc>
          <w:tcPr>
            <w:tcW w:w="961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0348B4A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көрнекілікке сүйенбей айналасындағылардың сөзін түсіну қабілетін дамыту;</w:t>
            </w:r>
          </w:p>
          <w:p w14:paraId="1747678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дыбыстарды дұрыс айтуды дамыту;</w:t>
            </w:r>
          </w:p>
          <w:p w14:paraId="295A648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қолжетімді халық ауыз әдебиеті, көркем әдебиет шығармаларына, театр әлеміне баулу;</w:t>
            </w:r>
          </w:p>
          <w:p w14:paraId="0BCE92E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кітаптарға қызығушылықты дамыту;</w:t>
            </w:r>
          </w:p>
          <w:p w14:paraId="0EE5E92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пассивті және белсенді сөздік қорды байыту;</w:t>
            </w:r>
          </w:p>
          <w:p w14:paraId="252D689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әрекетінде қазақ халқының мәдениетімен, салтдәстүрлерімен таныстыру арқылы балалардың ауызша және байланыстырып сөйлеуін дамыту.</w:t>
            </w:r>
          </w:p>
          <w:p w14:paraId="5A1214E9" w14:textId="77777777" w:rsidR="00780D5A" w:rsidRDefault="00780D5A" w:rsidP="00237F40">
            <w:pPr>
              <w:widowControl w:val="0"/>
              <w:rPr>
                <w:sz w:val="20"/>
                <w:szCs w:val="20"/>
              </w:rPr>
            </w:pPr>
            <w:r>
              <w:rPr>
                <w:rFonts w:ascii="Times New Roman" w:eastAsia="Times New Roman" w:hAnsi="Times New Roman" w:cs="Times New Roman"/>
                <w:sz w:val="28"/>
                <w:szCs w:val="28"/>
              </w:rPr>
              <w:t>Балаларды педагогтің көмегімен өлеңді толық қайталауға ынталандыру.</w:t>
            </w:r>
          </w:p>
        </w:tc>
      </w:tr>
      <w:tr w:rsidR="00780D5A" w14:paraId="05749C84" w14:textId="77777777" w:rsidTr="00237F40">
        <w:tc>
          <w:tcPr>
            <w:tcW w:w="168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14279971" w14:textId="77777777" w:rsidR="00780D5A" w:rsidRDefault="00780D5A" w:rsidP="00237F40">
            <w:pPr>
              <w:widowControl w:val="0"/>
              <w:pBdr>
                <w:top w:val="nil"/>
                <w:left w:val="nil"/>
                <w:bottom w:val="nil"/>
                <w:right w:val="nil"/>
                <w:between w:val="nil"/>
              </w:pBdr>
              <w:spacing w:line="240" w:lineRule="auto"/>
            </w:pPr>
          </w:p>
        </w:tc>
        <w:tc>
          <w:tcPr>
            <w:tcW w:w="26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4E362D30" w14:textId="77777777" w:rsidR="00780D5A" w:rsidRDefault="00780D5A" w:rsidP="00237F40">
            <w:pPr>
              <w:widowControl w:val="0"/>
              <w:rPr>
                <w:sz w:val="20"/>
                <w:szCs w:val="20"/>
              </w:rPr>
            </w:pPr>
            <w:r>
              <w:rPr>
                <w:rFonts w:ascii="Times New Roman" w:eastAsia="Times New Roman" w:hAnsi="Times New Roman" w:cs="Times New Roman"/>
                <w:sz w:val="28"/>
                <w:szCs w:val="28"/>
              </w:rPr>
              <w:t>Сенсорика</w:t>
            </w:r>
          </w:p>
        </w:tc>
        <w:tc>
          <w:tcPr>
            <w:tcW w:w="961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0F70709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қарапайым математикалық ұғымдарды қалыптастыру;</w:t>
            </w:r>
          </w:p>
          <w:p w14:paraId="679B344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сенсорлық әсерлермен байыту;</w:t>
            </w:r>
          </w:p>
          <w:p w14:paraId="483089B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ортада бірлесіп әрекет етуді дамыту;</w:t>
            </w:r>
          </w:p>
          <w:p w14:paraId="091F0A3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әрекеттерінде көз бен қол үйлесімділігін, қолдардың ұсақ моторикасын дамыту;</w:t>
            </w:r>
          </w:p>
          <w:p w14:paraId="06D8B62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түсі, көлемі, пішіні бойынша өз бетінше зерттеу.</w:t>
            </w:r>
          </w:p>
          <w:p w14:paraId="42D1CB64" w14:textId="77777777" w:rsidR="00780D5A" w:rsidRDefault="00780D5A" w:rsidP="00237F40">
            <w:pPr>
              <w:widowControl w:val="0"/>
              <w:rPr>
                <w:sz w:val="20"/>
                <w:szCs w:val="20"/>
              </w:rPr>
            </w:pPr>
            <w:r>
              <w:rPr>
                <w:rFonts w:ascii="Times New Roman" w:eastAsia="Times New Roman" w:hAnsi="Times New Roman" w:cs="Times New Roman"/>
                <w:sz w:val="28"/>
                <w:szCs w:val="28"/>
              </w:rPr>
              <w:t>Өлшемдері әртүрлі геометриялық фигураларды, өлшемі, пішіні, түсі бойынша ерекшеленетін біркелкі заттарды топтастыруды, түрлі көлемдегі геометриялық фигураларды негізгі түсі, неғұрлым ұқсас қасиеттері бойынша салыстыру және іріктеуді жетілдіру.</w:t>
            </w:r>
          </w:p>
        </w:tc>
      </w:tr>
      <w:tr w:rsidR="00780D5A" w14:paraId="6D09CAAA" w14:textId="77777777" w:rsidTr="00237F40">
        <w:tc>
          <w:tcPr>
            <w:tcW w:w="168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65A5179E" w14:textId="77777777" w:rsidR="00780D5A" w:rsidRDefault="00780D5A" w:rsidP="00237F40">
            <w:pPr>
              <w:widowControl w:val="0"/>
              <w:pBdr>
                <w:top w:val="nil"/>
                <w:left w:val="nil"/>
                <w:bottom w:val="nil"/>
                <w:right w:val="nil"/>
                <w:between w:val="nil"/>
              </w:pBdr>
              <w:spacing w:line="240" w:lineRule="auto"/>
            </w:pPr>
          </w:p>
        </w:tc>
        <w:tc>
          <w:tcPr>
            <w:tcW w:w="26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0987F3ED" w14:textId="77777777" w:rsidR="00780D5A" w:rsidRDefault="00780D5A" w:rsidP="00237F40">
            <w:pPr>
              <w:widowControl w:val="0"/>
              <w:rPr>
                <w:sz w:val="20"/>
                <w:szCs w:val="20"/>
              </w:rPr>
            </w:pPr>
            <w:r>
              <w:rPr>
                <w:rFonts w:ascii="Times New Roman" w:eastAsia="Times New Roman" w:hAnsi="Times New Roman" w:cs="Times New Roman"/>
                <w:sz w:val="28"/>
                <w:szCs w:val="28"/>
              </w:rPr>
              <w:t>Қоршаған ортамен таныстыру</w:t>
            </w:r>
          </w:p>
        </w:tc>
        <w:tc>
          <w:tcPr>
            <w:tcW w:w="961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3FA5715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қарым-қатынас барысында бір-бірінің атын атауға, достарының аттарын есте сақтауға баулу;</w:t>
            </w:r>
          </w:p>
          <w:p w14:paraId="48F8D5F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аты мен жынысына сәйкес өзін-өзі тануға баулу;</w:t>
            </w:r>
          </w:p>
          <w:p w14:paraId="0D353EA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өзгелерге құрметпен қарауға тәрбиелеу;</w:t>
            </w:r>
          </w:p>
          <w:p w14:paraId="4EB1189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отбасы дәстүрлеріне баулу, рухани-адамгершілік құндылықтарды қалыптастыру;</w:t>
            </w:r>
          </w:p>
          <w:p w14:paraId="7B08E16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әртүрлі өмірлік және ойын жағдаяттарында баланың әлеуметтік қатынастар жүйесіне енуі негізінде әлеуметтік тәжірибесін, жеке қасиеттерін қалыптастыру;</w:t>
            </w:r>
          </w:p>
          <w:p w14:paraId="1EBBD4A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табиғат құбылыстарына қызығушылықты ояту;</w:t>
            </w:r>
          </w:p>
          <w:p w14:paraId="26D9F95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өсімдіктер мен жануарларға қамқорлық жасауға, олардың әсемдігін байқауға үйрету;</w:t>
            </w:r>
          </w:p>
          <w:p w14:paraId="133F3CF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табиғаттағы қауіпсіз мінез-құлықтың қарапайым ережелерімен таныстыру (бейтаныс жануарларға жақындамау, оларды сипамау; өсімдіктерді аузына алмау және жұлмау).</w:t>
            </w:r>
          </w:p>
          <w:p w14:paraId="7C11EE8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құрдастарымен және ересектермен өзара әрекет етуі және бірлескен</w:t>
            </w:r>
          </w:p>
          <w:p w14:paraId="56F95A8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ойындарға қатысуы үшін жағдайлар жасау.</w:t>
            </w:r>
          </w:p>
          <w:p w14:paraId="37120B90"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Бала, оның отбасы, үйі.</w:t>
            </w:r>
          </w:p>
          <w:p w14:paraId="4A52611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Өзінің есімін және жасын атау, үйін және пәтерін тану, отбасы мүшелерінің аттарын атау.</w:t>
            </w:r>
          </w:p>
          <w:p w14:paraId="556377A9"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Заттық әлем.</w:t>
            </w:r>
          </w:p>
          <w:p w14:paraId="63F2731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Заттарды және олармен әрекеттерді атау, оларды суреттерден тану.</w:t>
            </w:r>
          </w:p>
          <w:p w14:paraId="673664B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Заттық-бағдарлық әрекеттерді (қарау, тигізу, бұрау, ашу, белгілі бір объектіге арналған нақты әрекеттерді (допты домалату, машинаны итеру, қуыршақты</w:t>
            </w:r>
          </w:p>
          <w:p w14:paraId="2CC2AA2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жатқызу, пирамиданы жинау және бөлшектеу, бір текшені екіншісіне қою) орындауға баулу.</w:t>
            </w:r>
          </w:p>
          <w:p w14:paraId="4305922C"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Еңбекке баулу.</w:t>
            </w:r>
          </w:p>
          <w:p w14:paraId="47C5883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Ересектердің еңбегіне қызығушылық тудыру. Кейбір еңбек әрекеттерін</w:t>
            </w:r>
          </w:p>
          <w:p w14:paraId="000669F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білуге және атауға (тәрбиешінің көмекшісі ыдыс жуады, тамақ әкеледі,</w:t>
            </w:r>
          </w:p>
          <w:p w14:paraId="111CCC8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сүлгілерді ауыстырады) үйрету. Ересектердің еңбегін бақылауға баулу,</w:t>
            </w:r>
          </w:p>
          <w:p w14:paraId="18DE302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ересектердің әрекеттерді қалай орындап жатқанына балалардың назарын аудару.</w:t>
            </w:r>
          </w:p>
          <w:p w14:paraId="1EEB288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Ересектерге көмектесу ниетін қолдау.</w:t>
            </w:r>
          </w:p>
          <w:p w14:paraId="3E7D8B57"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Адамгершілік тәрбиесі.</w:t>
            </w:r>
          </w:p>
          <w:p w14:paraId="71574BE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Балалардың жалпы қабылданған моральдық-адамгершілік нормалар мен құндылықтарды меңгеруіне ықпал ету. Дөрекілікке, сараңдыққа теріс көзқарас қалыптастыру; басқа балалармен бірге, келісіп ойнауға, бір-біріне көмектесуге және жетістіктеріне, әдемі ойыншықтарға бірге қуануға баулу. Ненің «дұрыс» немесе «дұрыс емес», «жақсы» немесе «жаман» екені туралы қарапайым түсініктерді қалыптастыру.</w:t>
            </w:r>
          </w:p>
          <w:p w14:paraId="3D074803"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Табиғат әлемі.</w:t>
            </w:r>
          </w:p>
          <w:p w14:paraId="5B62815E" w14:textId="77777777" w:rsidR="00780D5A" w:rsidRDefault="00780D5A" w:rsidP="00237F40">
            <w:pPr>
              <w:widowControl w:val="0"/>
              <w:rPr>
                <w:sz w:val="20"/>
                <w:szCs w:val="20"/>
              </w:rPr>
            </w:pPr>
            <w:r>
              <w:rPr>
                <w:rFonts w:ascii="Times New Roman" w:eastAsia="Times New Roman" w:hAnsi="Times New Roman" w:cs="Times New Roman"/>
                <w:sz w:val="28"/>
                <w:szCs w:val="28"/>
              </w:rPr>
              <w:t>Аулаға ұшып келетін құстарды (торғай, көгершін, қарға), үй құстарын (тауық, қаз, үйрек), маусымға тән табиғат құбылыстарын бақылау.</w:t>
            </w:r>
          </w:p>
        </w:tc>
      </w:tr>
      <w:tr w:rsidR="00780D5A" w14:paraId="34F413F6" w14:textId="77777777" w:rsidTr="00237F40">
        <w:tc>
          <w:tcPr>
            <w:tcW w:w="168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BB0BB98" w14:textId="77777777" w:rsidR="00780D5A" w:rsidRDefault="00780D5A" w:rsidP="00237F40">
            <w:pPr>
              <w:widowControl w:val="0"/>
              <w:pBdr>
                <w:top w:val="nil"/>
                <w:left w:val="nil"/>
                <w:bottom w:val="nil"/>
                <w:right w:val="nil"/>
                <w:between w:val="nil"/>
              </w:pBdr>
              <w:spacing w:line="240" w:lineRule="auto"/>
            </w:pPr>
          </w:p>
        </w:tc>
        <w:tc>
          <w:tcPr>
            <w:tcW w:w="26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361975FC" w14:textId="77777777" w:rsidR="00780D5A" w:rsidRDefault="00780D5A" w:rsidP="00237F40">
            <w:pPr>
              <w:widowControl w:val="0"/>
              <w:rPr>
                <w:sz w:val="20"/>
                <w:szCs w:val="20"/>
              </w:rPr>
            </w:pPr>
            <w:r>
              <w:rPr>
                <w:rFonts w:ascii="Times New Roman" w:eastAsia="Times New Roman" w:hAnsi="Times New Roman" w:cs="Times New Roman"/>
                <w:sz w:val="28"/>
                <w:szCs w:val="28"/>
              </w:rPr>
              <w:t>Құрастыру</w:t>
            </w:r>
          </w:p>
        </w:tc>
        <w:tc>
          <w:tcPr>
            <w:tcW w:w="961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09D00E2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материалға ұқыпты қарауға, оны дұрыс қолдана білуге үйрету;</w:t>
            </w:r>
          </w:p>
          <w:p w14:paraId="0DBAC9B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 туралы түсініктерді, бейнелеу және құрастыру әрекеттерін нақтылау үшін көру және сипап-сезу (тактилді) зерттеу әдістерін қалыптастыру;</w:t>
            </w:r>
          </w:p>
          <w:p w14:paraId="51D8BD5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құрылыс материалдарынан құрастыруға баулу;</w:t>
            </w:r>
          </w:p>
          <w:p w14:paraId="02E42F8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 өмірінің қауіпсіздігі туралы алғашқы ұғымдарды қалыптастыру, заттармен қауіпсіз әрекет ету ережелерімен таныстыру.</w:t>
            </w:r>
          </w:p>
          <w:p w14:paraId="07006374" w14:textId="77777777" w:rsidR="00780D5A" w:rsidRDefault="00780D5A" w:rsidP="00237F40">
            <w:pPr>
              <w:widowControl w:val="0"/>
              <w:rPr>
                <w:sz w:val="20"/>
                <w:szCs w:val="20"/>
              </w:rPr>
            </w:pPr>
            <w:r>
              <w:rPr>
                <w:rFonts w:ascii="Times New Roman" w:eastAsia="Times New Roman" w:hAnsi="Times New Roman" w:cs="Times New Roman"/>
                <w:sz w:val="28"/>
                <w:szCs w:val="28"/>
              </w:rPr>
              <w:t xml:space="preserve">Қарапайым құрылысты үлгі бойынша, ересектің көмегімен, өз бетінше құрастыру, кеңістік қатынастарды түсіну, құрылыс масштабына сәйкес сюжеттік ойыншықтарды, табиғи материалдарды (құм, су, тас) қолданып, </w:t>
            </w:r>
            <w:r>
              <w:rPr>
                <w:rFonts w:ascii="Times New Roman" w:eastAsia="Times New Roman" w:hAnsi="Times New Roman" w:cs="Times New Roman"/>
                <w:sz w:val="28"/>
                <w:szCs w:val="28"/>
              </w:rPr>
              <w:lastRenderedPageBreak/>
              <w:t>ойнауға мүмкіндік беру.</w:t>
            </w:r>
          </w:p>
        </w:tc>
      </w:tr>
      <w:tr w:rsidR="00780D5A" w14:paraId="0CC3825E" w14:textId="77777777" w:rsidTr="00237F40">
        <w:tc>
          <w:tcPr>
            <w:tcW w:w="168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12AEA565" w14:textId="77777777" w:rsidR="00780D5A" w:rsidRDefault="00780D5A" w:rsidP="00237F40">
            <w:pPr>
              <w:widowControl w:val="0"/>
              <w:pBdr>
                <w:top w:val="nil"/>
                <w:left w:val="nil"/>
                <w:bottom w:val="nil"/>
                <w:right w:val="nil"/>
                <w:between w:val="nil"/>
              </w:pBdr>
              <w:spacing w:line="240" w:lineRule="auto"/>
            </w:pPr>
          </w:p>
        </w:tc>
        <w:tc>
          <w:tcPr>
            <w:tcW w:w="26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510BC089" w14:textId="77777777" w:rsidR="00780D5A" w:rsidRDefault="00780D5A" w:rsidP="00237F40">
            <w:pPr>
              <w:widowControl w:val="0"/>
              <w:rPr>
                <w:sz w:val="20"/>
                <w:szCs w:val="20"/>
              </w:rPr>
            </w:pPr>
            <w:r>
              <w:rPr>
                <w:rFonts w:ascii="Times New Roman" w:eastAsia="Times New Roman" w:hAnsi="Times New Roman" w:cs="Times New Roman"/>
                <w:sz w:val="28"/>
                <w:szCs w:val="28"/>
              </w:rPr>
              <w:t>Сурет салу</w:t>
            </w:r>
          </w:p>
        </w:tc>
        <w:tc>
          <w:tcPr>
            <w:tcW w:w="961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4AE629B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бейнелеу өнеріне шығармашылық қызығушылықты қалыптастыру;</w:t>
            </w:r>
          </w:p>
          <w:p w14:paraId="7ADC114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 туралы түсініктерді, бейнелеу және құрастыру әрекеттерін нақтылау үшін көру және сипап-сезу (тактилді) зерттеу әдістерін қалыптастыру;</w:t>
            </w:r>
          </w:p>
          <w:p w14:paraId="678F8D8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 өмірінің қауіпсіздігі туралы алғашқы ұғымдарды қалыптастыру, заттармен қауіпсіз әрекет ету ережелерімен таныстыру.</w:t>
            </w:r>
          </w:p>
          <w:p w14:paraId="09368CC8" w14:textId="77777777" w:rsidR="00780D5A" w:rsidRDefault="00780D5A" w:rsidP="00237F40">
            <w:pPr>
              <w:widowControl w:val="0"/>
              <w:rPr>
                <w:sz w:val="20"/>
                <w:szCs w:val="20"/>
              </w:rPr>
            </w:pPr>
            <w:r>
              <w:rPr>
                <w:rFonts w:ascii="Times New Roman" w:eastAsia="Times New Roman" w:hAnsi="Times New Roman" w:cs="Times New Roman"/>
                <w:sz w:val="28"/>
                <w:szCs w:val="28"/>
              </w:rPr>
              <w:t>Ересектермен бірлескен әрекеттерге қызығушылықты ояту. Қағазға, құмға саусақпен сурет салу, ересектер салған суретті толықтыру.</w:t>
            </w:r>
          </w:p>
        </w:tc>
      </w:tr>
      <w:tr w:rsidR="00780D5A" w14:paraId="15F327C0" w14:textId="77777777" w:rsidTr="00237F40">
        <w:tc>
          <w:tcPr>
            <w:tcW w:w="168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436CFBFB" w14:textId="77777777" w:rsidR="00780D5A" w:rsidRDefault="00780D5A" w:rsidP="00237F40">
            <w:pPr>
              <w:widowControl w:val="0"/>
              <w:pBdr>
                <w:top w:val="nil"/>
                <w:left w:val="nil"/>
                <w:bottom w:val="nil"/>
                <w:right w:val="nil"/>
                <w:between w:val="nil"/>
              </w:pBdr>
              <w:spacing w:line="240" w:lineRule="auto"/>
            </w:pPr>
          </w:p>
        </w:tc>
        <w:tc>
          <w:tcPr>
            <w:tcW w:w="26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470BAFFD" w14:textId="77777777" w:rsidR="00780D5A" w:rsidRDefault="00780D5A" w:rsidP="00237F40">
            <w:pPr>
              <w:widowControl w:val="0"/>
              <w:rPr>
                <w:sz w:val="20"/>
                <w:szCs w:val="20"/>
              </w:rPr>
            </w:pPr>
            <w:r>
              <w:rPr>
                <w:rFonts w:ascii="Times New Roman" w:eastAsia="Times New Roman" w:hAnsi="Times New Roman" w:cs="Times New Roman"/>
                <w:sz w:val="28"/>
                <w:szCs w:val="28"/>
              </w:rPr>
              <w:t>Мүсіндеу</w:t>
            </w:r>
          </w:p>
        </w:tc>
        <w:tc>
          <w:tcPr>
            <w:tcW w:w="961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266B54A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 туралы түсініктерді, бейнелеу және құрастыру әрекеттерін нақтылау үшін көру және сипап-сезу (тактилді) зерттеу әдістерін қалыптастыру;</w:t>
            </w:r>
          </w:p>
          <w:p w14:paraId="7E9B590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көркемдік қабылдауды дамыту, балаларды бейнелеу өнерінің шығармаларын түсінуге баулу;</w:t>
            </w:r>
          </w:p>
          <w:p w14:paraId="28B3D4B0" w14:textId="77777777" w:rsidR="00780D5A" w:rsidRDefault="00780D5A" w:rsidP="00237F40">
            <w:pPr>
              <w:widowControl w:val="0"/>
              <w:rPr>
                <w:sz w:val="20"/>
                <w:szCs w:val="20"/>
              </w:rPr>
            </w:pPr>
            <w:r>
              <w:rPr>
                <w:rFonts w:ascii="Times New Roman" w:eastAsia="Times New Roman" w:hAnsi="Times New Roman" w:cs="Times New Roman"/>
                <w:sz w:val="28"/>
                <w:szCs w:val="28"/>
              </w:rPr>
              <w:t>- өз өмірінің қауіпсіздігі туралы алғашқы ұғымдарды қалыптастыру, заттармен қауіпсіз әрекет ету ережелерімен таныстыру.</w:t>
            </w:r>
          </w:p>
        </w:tc>
      </w:tr>
      <w:tr w:rsidR="00780D5A" w14:paraId="1DE54CC1" w14:textId="77777777" w:rsidTr="00237F40">
        <w:tc>
          <w:tcPr>
            <w:tcW w:w="168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C48B2FD" w14:textId="77777777" w:rsidR="00780D5A" w:rsidRDefault="00780D5A" w:rsidP="00237F40">
            <w:pPr>
              <w:widowControl w:val="0"/>
              <w:pBdr>
                <w:top w:val="nil"/>
                <w:left w:val="nil"/>
                <w:bottom w:val="nil"/>
                <w:right w:val="nil"/>
                <w:between w:val="nil"/>
              </w:pBdr>
              <w:spacing w:line="240" w:lineRule="auto"/>
            </w:pPr>
          </w:p>
        </w:tc>
        <w:tc>
          <w:tcPr>
            <w:tcW w:w="26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7C075D43" w14:textId="77777777" w:rsidR="00780D5A" w:rsidRDefault="00780D5A" w:rsidP="00237F40">
            <w:pPr>
              <w:widowControl w:val="0"/>
              <w:rPr>
                <w:sz w:val="20"/>
                <w:szCs w:val="20"/>
              </w:rPr>
            </w:pPr>
            <w:r>
              <w:rPr>
                <w:rFonts w:ascii="Times New Roman" w:eastAsia="Times New Roman" w:hAnsi="Times New Roman" w:cs="Times New Roman"/>
                <w:sz w:val="28"/>
                <w:szCs w:val="28"/>
              </w:rPr>
              <w:t>Жапсыру</w:t>
            </w:r>
          </w:p>
        </w:tc>
        <w:tc>
          <w:tcPr>
            <w:tcW w:w="961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4191CCE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 туралы түсініктерді, бейнелеу және құрастыру әрекеттерін нақтылау үшін көру және сипап-сезу (тактилді) зерттеу әдістерін қалыптастыру;</w:t>
            </w:r>
          </w:p>
          <w:p w14:paraId="116D78D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желімсіз жапсыру техникасын игеру;</w:t>
            </w:r>
          </w:p>
          <w:p w14:paraId="2FC1337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көркемдік қабылдауды дамыту, балаларды бейнелеу өнерінің шығармаларын түсінуге баулу;</w:t>
            </w:r>
          </w:p>
          <w:p w14:paraId="21E0E70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өз өмірінің қауіпсіздігі туралы алғашқы ұғымдарды қалыптастыру, заттармен қауіпсіз әрекет ету ережелерімен таныстыру.</w:t>
            </w:r>
          </w:p>
          <w:p w14:paraId="4C0CB0BE" w14:textId="77777777" w:rsidR="00780D5A" w:rsidRDefault="00780D5A" w:rsidP="00237F40">
            <w:pPr>
              <w:widowControl w:val="0"/>
              <w:rPr>
                <w:sz w:val="20"/>
                <w:szCs w:val="20"/>
              </w:rPr>
            </w:pPr>
            <w:r>
              <w:rPr>
                <w:rFonts w:ascii="Times New Roman" w:eastAsia="Times New Roman" w:hAnsi="Times New Roman" w:cs="Times New Roman"/>
                <w:sz w:val="28"/>
                <w:szCs w:val="28"/>
              </w:rPr>
              <w:lastRenderedPageBreak/>
              <w:t>Балаларды бейнелерді фланелеграфта (сызықтарда, шаршыда), қағаз бетіне қойып, құрастыруға, кескінді конструктивті тәсілмен жасауға (жекелеген бөліктерден), ересектермен бірге түстерді таңдауға (қарама-қарсы түстер) үйрету.</w:t>
            </w:r>
          </w:p>
        </w:tc>
      </w:tr>
      <w:tr w:rsidR="00780D5A" w14:paraId="04FA13A7" w14:textId="77777777" w:rsidTr="00237F40">
        <w:tc>
          <w:tcPr>
            <w:tcW w:w="168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00BE58E4" w14:textId="77777777" w:rsidR="00780D5A" w:rsidRDefault="00780D5A" w:rsidP="00237F40">
            <w:pPr>
              <w:widowControl w:val="0"/>
              <w:pBdr>
                <w:top w:val="nil"/>
                <w:left w:val="nil"/>
                <w:bottom w:val="nil"/>
                <w:right w:val="nil"/>
                <w:between w:val="nil"/>
              </w:pBdr>
              <w:spacing w:line="240" w:lineRule="auto"/>
            </w:pPr>
          </w:p>
        </w:tc>
        <w:tc>
          <w:tcPr>
            <w:tcW w:w="2610"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14:paraId="2164CEF7" w14:textId="77777777" w:rsidR="00780D5A" w:rsidRDefault="00780D5A" w:rsidP="00237F40">
            <w:pPr>
              <w:widowControl w:val="0"/>
              <w:rPr>
                <w:sz w:val="20"/>
                <w:szCs w:val="20"/>
              </w:rPr>
            </w:pPr>
            <w:r>
              <w:rPr>
                <w:rFonts w:ascii="Times New Roman" w:eastAsia="Times New Roman" w:hAnsi="Times New Roman" w:cs="Times New Roman"/>
                <w:sz w:val="28"/>
                <w:szCs w:val="28"/>
              </w:rPr>
              <w:t>Музыка</w:t>
            </w:r>
          </w:p>
        </w:tc>
        <w:tc>
          <w:tcPr>
            <w:tcW w:w="961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33648CA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музыкаға, ән айтуға, қарапайым аспаптарда ойнауға шығармашылық қызығушылықты қалыптастыру;</w:t>
            </w:r>
          </w:p>
          <w:p w14:paraId="3375E85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музыкалық шығармашылыққа, әсемдікті сезінуге тәрбиелеу;</w:t>
            </w:r>
          </w:p>
          <w:p w14:paraId="4D5EE36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көркемдік қабылдауды дамыту, балаларды бейнелеу өнерінің шығармаларын түсінуге, музыка мен әнді қабылдауға баулу.</w:t>
            </w:r>
          </w:p>
          <w:p w14:paraId="4C46B26F"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 тыңдау.</w:t>
            </w:r>
          </w:p>
          <w:p w14:paraId="4F381D8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Әннің мағынасын түсіну, қоңыраулардың жоғары және төмен дыбысталуын, фортепианоның дыбысталуын ажырата білу, әртүрлі музыкалық аспаптарда орындалған таныс әуендерді тыңдау, бұл әуендерді тани білу.</w:t>
            </w:r>
          </w:p>
          <w:p w14:paraId="36D259CE"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Ән тыңдау.</w:t>
            </w:r>
          </w:p>
          <w:p w14:paraId="3ECBF46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Әнді жеке және топпен айту, әуенді интонациямен және ырғақты дұрыс жеткізу.</w:t>
            </w:r>
          </w:p>
          <w:p w14:paraId="316CC31B"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Музыкалық-ырғақтық қимылдар.</w:t>
            </w:r>
          </w:p>
          <w:p w14:paraId="34859D8E" w14:textId="77777777" w:rsidR="00780D5A" w:rsidRDefault="00780D5A" w:rsidP="00237F40">
            <w:pPr>
              <w:widowControl w:val="0"/>
              <w:rPr>
                <w:sz w:val="20"/>
                <w:szCs w:val="20"/>
              </w:rPr>
            </w:pPr>
            <w:r>
              <w:rPr>
                <w:rFonts w:ascii="Times New Roman" w:eastAsia="Times New Roman" w:hAnsi="Times New Roman" w:cs="Times New Roman"/>
                <w:sz w:val="28"/>
                <w:szCs w:val="28"/>
              </w:rPr>
              <w:t>Әртүрлі кейіпкерлердің қимылдарын ойындарда көрсету (қанатын жайып ұшқан құстар), ойындар мен әндерді сахналау.</w:t>
            </w:r>
          </w:p>
        </w:tc>
      </w:tr>
    </w:tbl>
    <w:p w14:paraId="08D09097" w14:textId="77777777" w:rsidR="00780D5A" w:rsidRDefault="00780D5A" w:rsidP="00780D5A"/>
    <w:p w14:paraId="1BA5322E" w14:textId="77777777" w:rsidR="00780D5A" w:rsidRDefault="00780D5A" w:rsidP="00780D5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Мектепке дейінгі тәрбие мен оқытудың үлгілік оқу жоспары және Мектепке дейінгі тәрбие мен оқытудың үлгілік оқу бағдарламасы негізінде 2023 - 2024 оқу жылына арналған ұйымдастырылған іс-әрекеттің перспективалық жоспары</w:t>
      </w:r>
    </w:p>
    <w:p w14:paraId="2B82C017" w14:textId="77777777" w:rsidR="00780D5A" w:rsidRDefault="00780D5A" w:rsidP="00780D5A">
      <w:pPr>
        <w:jc w:val="center"/>
        <w:rPr>
          <w:rFonts w:ascii="Times New Roman" w:eastAsia="Times New Roman" w:hAnsi="Times New Roman" w:cs="Times New Roman"/>
          <w:b/>
          <w:sz w:val="28"/>
          <w:szCs w:val="28"/>
        </w:rPr>
      </w:pPr>
    </w:p>
    <w:p w14:paraId="521000BB" w14:textId="77777777" w:rsidR="00780D5A" w:rsidRDefault="00780D5A" w:rsidP="00780D5A">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Білім беру ұйымы (балабақша / шағын орталық, мектепалды сыныбы)____________________________________</w:t>
      </w:r>
    </w:p>
    <w:p w14:paraId="4AF8DF9F" w14:textId="77777777" w:rsidR="00780D5A" w:rsidRDefault="00780D5A" w:rsidP="00780D5A">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Топ: ерте жас тобы</w:t>
      </w:r>
    </w:p>
    <w:p w14:paraId="48A7C0DC" w14:textId="77777777" w:rsidR="00780D5A" w:rsidRDefault="00780D5A" w:rsidP="00780D5A">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Балалардың жасы: 1 жастан.</w:t>
      </w:r>
    </w:p>
    <w:p w14:paraId="669E998D" w14:textId="77777777" w:rsidR="00780D5A" w:rsidRDefault="00780D5A" w:rsidP="00780D5A">
      <w:pPr>
        <w:rPr>
          <w:rFonts w:ascii="Times New Roman" w:eastAsia="Times New Roman" w:hAnsi="Times New Roman" w:cs="Times New Roman"/>
          <w:b/>
          <w:sz w:val="28"/>
          <w:szCs w:val="28"/>
          <w:highlight w:val="white"/>
        </w:rPr>
      </w:pPr>
      <w:r>
        <w:rPr>
          <w:rFonts w:ascii="Times New Roman" w:eastAsia="Times New Roman" w:hAnsi="Times New Roman" w:cs="Times New Roman"/>
          <w:sz w:val="28"/>
          <w:szCs w:val="28"/>
          <w:highlight w:val="white"/>
        </w:rPr>
        <w:t>Жоспардың құрылу кезеңі: ақпан айы, 2023-2024 оқу жылы.</w:t>
      </w:r>
    </w:p>
    <w:p w14:paraId="6D75AA0F" w14:textId="77777777" w:rsidR="00780D5A" w:rsidRDefault="00780D5A" w:rsidP="00780D5A"/>
    <w:tbl>
      <w:tblPr>
        <w:tblW w:w="1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55"/>
        <w:gridCol w:w="2925"/>
        <w:gridCol w:w="9525"/>
      </w:tblGrid>
      <w:tr w:rsidR="00780D5A" w14:paraId="3E8FB2B1" w14:textId="77777777" w:rsidTr="00237F40">
        <w:tc>
          <w:tcPr>
            <w:tcW w:w="1455" w:type="dxa"/>
            <w:shd w:val="clear" w:color="auto" w:fill="auto"/>
            <w:tcMar>
              <w:top w:w="100" w:type="dxa"/>
              <w:left w:w="100" w:type="dxa"/>
              <w:bottom w:w="100" w:type="dxa"/>
              <w:right w:w="100" w:type="dxa"/>
            </w:tcMar>
          </w:tcPr>
          <w:p w14:paraId="5609FA9B" w14:textId="77777777" w:rsidR="00780D5A" w:rsidRDefault="00780D5A" w:rsidP="00237F40">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925" w:type="dxa"/>
            <w:shd w:val="clear" w:color="auto" w:fill="auto"/>
            <w:tcMar>
              <w:top w:w="100" w:type="dxa"/>
              <w:left w:w="100" w:type="dxa"/>
              <w:bottom w:w="100" w:type="dxa"/>
              <w:right w:w="100" w:type="dxa"/>
            </w:tcMar>
          </w:tcPr>
          <w:p w14:paraId="57E00192" w14:textId="77777777" w:rsidR="00780D5A" w:rsidRDefault="00780D5A" w:rsidP="00237F40">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525" w:type="dxa"/>
            <w:shd w:val="clear" w:color="auto" w:fill="auto"/>
            <w:tcMar>
              <w:top w:w="100" w:type="dxa"/>
              <w:left w:w="100" w:type="dxa"/>
              <w:bottom w:w="100" w:type="dxa"/>
              <w:right w:w="100" w:type="dxa"/>
            </w:tcMar>
          </w:tcPr>
          <w:p w14:paraId="47A92225" w14:textId="77777777" w:rsidR="00780D5A" w:rsidRDefault="00780D5A" w:rsidP="00237F40">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780D5A" w14:paraId="63F9B4A6" w14:textId="77777777" w:rsidTr="00237F40">
        <w:tc>
          <w:tcPr>
            <w:tcW w:w="1455"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14:paraId="29C7148E" w14:textId="77777777" w:rsidR="00780D5A" w:rsidRDefault="00780D5A" w:rsidP="00237F40">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Ақпан</w:t>
            </w:r>
          </w:p>
        </w:tc>
        <w:tc>
          <w:tcPr>
            <w:tcW w:w="2925"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14:paraId="556C66C6" w14:textId="77777777" w:rsidR="00780D5A" w:rsidRDefault="00780D5A" w:rsidP="00237F40">
            <w:pPr>
              <w:widowControl w:val="0"/>
              <w:rPr>
                <w:sz w:val="20"/>
                <w:szCs w:val="20"/>
              </w:rPr>
            </w:pPr>
            <w:r>
              <w:rPr>
                <w:rFonts w:ascii="Times New Roman" w:eastAsia="Times New Roman" w:hAnsi="Times New Roman" w:cs="Times New Roman"/>
                <w:sz w:val="28"/>
                <w:szCs w:val="28"/>
              </w:rPr>
              <w:t>Дене шынықтыру</w:t>
            </w:r>
          </w:p>
        </w:tc>
        <w:tc>
          <w:tcPr>
            <w:tcW w:w="9525"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14:paraId="3AAF95F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өмірін қорғауға және денсаулықты нығайтуға, ағзаның үйлесімді психофизикалық дамуы үшін жағдай жасау;</w:t>
            </w:r>
          </w:p>
          <w:p w14:paraId="7D181A7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дененің өсуі мен дамуының табиғи процестерін жетілдіру, қимылқозғалыстарға деген биологиялық қажеттіліктерін қанағаттандыру, дене</w:t>
            </w:r>
          </w:p>
          <w:p w14:paraId="20BD026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белсенділігін дамытуға жағдай жасау;</w:t>
            </w:r>
          </w:p>
          <w:p w14:paraId="0E111C7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күн тәртібіне, қоршаған орта жағдайларына бейімделуі үшін жағдайлар жасау;</w:t>
            </w:r>
          </w:p>
          <w:p w14:paraId="417E5AF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жүру, жүгіру, өрмелеу, лақтыру, секіру, тепе-теңдікті жетілдіруге мүмкіндік беретін негізгі қимыл түрлерін дамыту;</w:t>
            </w:r>
          </w:p>
          <w:p w14:paraId="2774D67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денсаулықты нығайтуға ықпал ететін мәдени-гигиеналық дағдыларды қалыптастыру;</w:t>
            </w:r>
          </w:p>
          <w:p w14:paraId="4853EB5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мен дене белсенділігіне қатысуға, дербес қимыл әрекетін орындауға қызығушылықты арттыру;</w:t>
            </w:r>
          </w:p>
          <w:p w14:paraId="56795D1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қарапайым қауіпсіздік ережелерін сақтау.</w:t>
            </w:r>
          </w:p>
          <w:p w14:paraId="08F4794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Жүру және тепе-теңдік сақтау жаттығулары. </w:t>
            </w:r>
            <w:r>
              <w:rPr>
                <w:rFonts w:ascii="Times New Roman" w:eastAsia="Times New Roman" w:hAnsi="Times New Roman" w:cs="Times New Roman"/>
                <w:sz w:val="28"/>
                <w:szCs w:val="28"/>
              </w:rPr>
              <w:t>Еденнен бір шеті 15–20 сантиметр жоғары қойылған тақтайдың үстімен (ені 20 сантиметр, ұзындығы</w:t>
            </w:r>
          </w:p>
          <w:p w14:paraId="25DD1DF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1,5–2 метр), текшелердің, кегльдердің, құрсаулардың, таяқтардың арасымен топпен жүру; құрсаудан құрсауға өтуге үйрету; жұмсақ модульге немесе гимнастикалық скамейкаға көтерілуге және одан түсуге үйрету. Еденнен 12–18 сантиметр жоғары көтерілген арқаннан немесе таяқтан аттап жүру.</w:t>
            </w:r>
          </w:p>
          <w:p w14:paraId="2ED354AA"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w:t>
            </w:r>
          </w:p>
          <w:p w14:paraId="7C63BF9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Гигиеналық талаптарды сақтау бойынша жұмысты жалғастыру. Үстел басына қолды жуғаннан кейін отыру, орындыққа өзі отырып, одан өзі тұру, тамақты төгіп-шашпай ұқыпты ішу, тамақтанып болғаннан кейін майлықты қолдану, орындықты жылжыту, алғыс айту. Жуыну кезінде қолдарын (алақандарын бір-біріне үйкелеу) және бетін алақандарымен жуу, ересектердің көмегімен беті-қолдарын сүрту. Киініп-шешіну кезінде киімдерін белгілі тәртіппен шешу және кию, оларды дұрыс бүктеу.</w:t>
            </w:r>
          </w:p>
          <w:p w14:paraId="19BB03A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Түбекке сұрану, өз түбегінің орнын білу, тек өз түбегіне отыру. Ескерткен кезде қол орамалды қалтасынан өзі алып, мұрнын сүрту және қайта салу.</w:t>
            </w:r>
          </w:p>
          <w:p w14:paraId="36876C24"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w:t>
            </w:r>
          </w:p>
          <w:p w14:paraId="044C787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Гигиеналық талаптарды сақтау бойынша жұмысты жалғастыру. Үстел басына қолды жуғаннан кейін отыру, орындыққа өзі отырып, одан өзі тұру, тамақты төгіп-шашпай ұқыпты ішу, тамақтанып болғаннан кейін майлықты қолдану, орындықты жылжыту, алғыс айту. Жуыну кезінде қолдарын (алақандарын бір-біріне үйкелеу) және бетін алақандарымен жуу, ересектердің көмегімен беті-қолдарын сүрту. Киініп-шешіну кезінде киімдерін белгілі тәртіппен шешу және кию, оларды дұрыс бүктеу.</w:t>
            </w:r>
          </w:p>
          <w:p w14:paraId="04B57F5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Түбекке сұрану, өз түбегінің орнын білу, тек өз түбегіне отыру. Ескерткен кезде қол орамалды қалтасынан өзі алып, мұрнын сүрту және қайта салу.</w:t>
            </w:r>
          </w:p>
          <w:p w14:paraId="41E1E7F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 қолды жоғары көтеріп, төмен түсіру, қолды алға созу, қолды арқаға қою, бүгу және қайта жазу, қолдың білектерін сермеу, айналдыру, қолдың алақандарын жоғары, төмен қарату, саусақтарды жұмып, ашу, ұсақ заттарды саусақтарымен іліп алу, отырып және тұрып оңға, солға бұрылу, заттарды бір-біріне беру, алға еңкею және түзу тұру, таяныштан ұстап, жүрелеп отыру, секіру.</w:t>
            </w:r>
          </w:p>
          <w:p w14:paraId="128DE380"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14:paraId="685D7260" w14:textId="77777777" w:rsidR="00780D5A" w:rsidRDefault="00780D5A" w:rsidP="00237F40">
            <w:pPr>
              <w:widowControl w:val="0"/>
              <w:rPr>
                <w:sz w:val="20"/>
                <w:szCs w:val="20"/>
              </w:rPr>
            </w:pPr>
            <w:r>
              <w:rPr>
                <w:rFonts w:ascii="Times New Roman" w:eastAsia="Times New Roman" w:hAnsi="Times New Roman" w:cs="Times New Roman"/>
                <w:sz w:val="28"/>
                <w:szCs w:val="28"/>
              </w:rPr>
              <w:t>Сауықтыру-шынықтыру шараларын табиғи факторларды (ауа, күн, су) пайдаланып, жүргізу. Топ бөлмелерінде тұрақты ауа температурасын (+21-22°С) сақтау, балаларға жеңіл киімдер кигізу. Ұйқыдан кейін және күні бойы киініп-шешіну кезінде балаларды шынықтыруды жүзеге асыру. Ауа-райы жағдайын ескере отырып, күн сайын серуендер ұйымдастыру. Жауын-шашынды күндері балалармен жабық қысқы бақта қимылды ойындар ұйымдастыру. Жылдың жылы мезгілінде серуенде балалардың күн сәулесінің астында (3-5 минут) болуын қамтамасыз ету, құмның үстімен жалаң аяқ 2-3 минут жүргізу (алдын ала оның тазалығы мен қауіпсіздігіне көз жеткізу). Жаз мезгілінде серуеннен кейін жуыну және аяқты жуу кезінде гигиеналық және шынықтыру шараларын үйлестіру, әр баланың денсаулық жағдайын және оның судың әсеріне бейімделу деңгейін ескеру. Арнайы шынықтыру шараларын ата-аналардың қалауымен, мектепке дейінгі ұйымның әкімшілігі мен медициналық қызметкерлері шешімімен жүргізу.</w:t>
            </w:r>
          </w:p>
        </w:tc>
      </w:tr>
      <w:tr w:rsidR="00780D5A" w14:paraId="6B4EB8F5" w14:textId="77777777" w:rsidTr="00237F40">
        <w:tc>
          <w:tcPr>
            <w:tcW w:w="145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7D943418" w14:textId="77777777" w:rsidR="00780D5A" w:rsidRDefault="00780D5A" w:rsidP="00237F40">
            <w:pPr>
              <w:widowControl w:val="0"/>
              <w:pBdr>
                <w:top w:val="nil"/>
                <w:left w:val="nil"/>
                <w:bottom w:val="nil"/>
                <w:right w:val="nil"/>
                <w:between w:val="nil"/>
              </w:pBdr>
              <w:spacing w:line="240" w:lineRule="auto"/>
            </w:pPr>
          </w:p>
        </w:tc>
        <w:tc>
          <w:tcPr>
            <w:tcW w:w="29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399F7D39" w14:textId="77777777" w:rsidR="00780D5A" w:rsidRDefault="00780D5A" w:rsidP="00237F40">
            <w:pPr>
              <w:widowControl w:val="0"/>
              <w:rPr>
                <w:sz w:val="20"/>
                <w:szCs w:val="20"/>
              </w:rPr>
            </w:pPr>
            <w:r>
              <w:rPr>
                <w:rFonts w:ascii="Times New Roman" w:eastAsia="Times New Roman" w:hAnsi="Times New Roman" w:cs="Times New Roman"/>
                <w:sz w:val="28"/>
                <w:szCs w:val="28"/>
              </w:rPr>
              <w:t>Сөйлеуді дамыту</w:t>
            </w:r>
          </w:p>
        </w:tc>
        <w:tc>
          <w:tcPr>
            <w:tcW w:w="95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3693BAF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5C78659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11DEB6E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281BED0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5261CE7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0D3B3ED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34E5B49D" w14:textId="77777777" w:rsidR="00780D5A" w:rsidRDefault="00780D5A" w:rsidP="00237F40">
            <w:pPr>
              <w:widowControl w:val="0"/>
              <w:rPr>
                <w:sz w:val="20"/>
                <w:szCs w:val="20"/>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tc>
      </w:tr>
      <w:tr w:rsidR="00780D5A" w14:paraId="7670DCA5" w14:textId="77777777" w:rsidTr="00237F40">
        <w:tc>
          <w:tcPr>
            <w:tcW w:w="145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461A8B9C" w14:textId="77777777" w:rsidR="00780D5A" w:rsidRDefault="00780D5A" w:rsidP="00237F40">
            <w:pPr>
              <w:widowControl w:val="0"/>
              <w:pBdr>
                <w:top w:val="nil"/>
                <w:left w:val="nil"/>
                <w:bottom w:val="nil"/>
                <w:right w:val="nil"/>
                <w:between w:val="nil"/>
              </w:pBdr>
              <w:spacing w:line="240" w:lineRule="auto"/>
            </w:pPr>
          </w:p>
        </w:tc>
        <w:tc>
          <w:tcPr>
            <w:tcW w:w="29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036ABC36" w14:textId="77777777" w:rsidR="00780D5A" w:rsidRDefault="00780D5A" w:rsidP="00237F40">
            <w:pPr>
              <w:widowControl w:val="0"/>
              <w:rPr>
                <w:sz w:val="20"/>
                <w:szCs w:val="20"/>
              </w:rPr>
            </w:pPr>
            <w:r>
              <w:rPr>
                <w:rFonts w:ascii="Times New Roman" w:eastAsia="Times New Roman" w:hAnsi="Times New Roman" w:cs="Times New Roman"/>
                <w:sz w:val="28"/>
                <w:szCs w:val="28"/>
              </w:rPr>
              <w:t>Көркем әдебиет</w:t>
            </w:r>
          </w:p>
        </w:tc>
        <w:tc>
          <w:tcPr>
            <w:tcW w:w="95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30C3239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4939CFC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49E57A7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0397C0E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6FD14FE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4BF39B9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5BA5237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p w14:paraId="694E2867" w14:textId="77777777" w:rsidR="00780D5A" w:rsidRDefault="00780D5A" w:rsidP="00237F40">
            <w:pPr>
              <w:widowControl w:val="0"/>
              <w:rPr>
                <w:sz w:val="20"/>
                <w:szCs w:val="20"/>
              </w:rPr>
            </w:pPr>
            <w:r>
              <w:rPr>
                <w:rFonts w:ascii="Times New Roman" w:eastAsia="Times New Roman" w:hAnsi="Times New Roman" w:cs="Times New Roman"/>
                <w:sz w:val="28"/>
                <w:szCs w:val="28"/>
              </w:rPr>
              <w:t xml:space="preserve">Көрнекіліксіз таныс мазмұны қарапайым шығармаларды тыңдау, олардың </w:t>
            </w:r>
            <w:r>
              <w:rPr>
                <w:rFonts w:ascii="Times New Roman" w:eastAsia="Times New Roman" w:hAnsi="Times New Roman" w:cs="Times New Roman"/>
                <w:sz w:val="28"/>
                <w:szCs w:val="28"/>
              </w:rPr>
              <w:lastRenderedPageBreak/>
              <w:t>мазмұнына эмоциямен жауап беру, шығарма мәтінінің кейбір сөздерін қайталау және мазмұнында айтылатын қарапайым әрекеттерді, дыбысқа еліктеу мен ойын әрекеттерін орындау.</w:t>
            </w:r>
          </w:p>
        </w:tc>
      </w:tr>
      <w:tr w:rsidR="00780D5A" w14:paraId="77F5D547" w14:textId="77777777" w:rsidTr="00237F40">
        <w:tc>
          <w:tcPr>
            <w:tcW w:w="145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62CD8EFD" w14:textId="77777777" w:rsidR="00780D5A" w:rsidRDefault="00780D5A" w:rsidP="00237F40">
            <w:pPr>
              <w:widowControl w:val="0"/>
              <w:pBdr>
                <w:top w:val="nil"/>
                <w:left w:val="nil"/>
                <w:bottom w:val="nil"/>
                <w:right w:val="nil"/>
                <w:between w:val="nil"/>
              </w:pBdr>
              <w:spacing w:line="240" w:lineRule="auto"/>
            </w:pPr>
          </w:p>
        </w:tc>
        <w:tc>
          <w:tcPr>
            <w:tcW w:w="29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02F3733B" w14:textId="77777777" w:rsidR="00780D5A" w:rsidRDefault="00780D5A" w:rsidP="00237F40">
            <w:pPr>
              <w:widowControl w:val="0"/>
              <w:rPr>
                <w:sz w:val="20"/>
                <w:szCs w:val="20"/>
              </w:rPr>
            </w:pPr>
            <w:r>
              <w:rPr>
                <w:rFonts w:ascii="Times New Roman" w:eastAsia="Times New Roman" w:hAnsi="Times New Roman" w:cs="Times New Roman"/>
                <w:sz w:val="28"/>
                <w:szCs w:val="28"/>
              </w:rPr>
              <w:t>Сенсорика</w:t>
            </w:r>
          </w:p>
        </w:tc>
        <w:tc>
          <w:tcPr>
            <w:tcW w:w="95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5098407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өзіне тән қасиеттері бойынша зерттеу;</w:t>
            </w:r>
          </w:p>
          <w:p w14:paraId="7BED677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заттардың қасиеттері бойынша ұғымдарды қалыптастыру;</w:t>
            </w:r>
          </w:p>
          <w:p w14:paraId="5DA6984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қалыптастыру;</w:t>
            </w:r>
          </w:p>
          <w:p w14:paraId="5B2D564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көру-есту түйсігін, қабылдау, есте сақтау, көрнекі-әрекеттік ойлау, қиял, зейінді дамыту;</w:t>
            </w:r>
          </w:p>
          <w:p w14:paraId="7553C43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әрекеттерінде көз бен қол үйлесімділігін, қолдардың ұсақ моторикасын дамыту;</w:t>
            </w:r>
          </w:p>
          <w:p w14:paraId="299C98A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интелектуалды сезімді тәрбиелеу (жаңаны тануда қуанышқа бөлену).</w:t>
            </w:r>
          </w:p>
          <w:p w14:paraId="77990A9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Тиісті пішіндегі (дөңгелек, шаршы) қораптар мен қобдишаларға қақпақтарды таңдау, екі бөліктен тұратын қиылған суреттерді жинау.</w:t>
            </w:r>
          </w:p>
          <w:p w14:paraId="45375CF4" w14:textId="77777777" w:rsidR="00780D5A" w:rsidRDefault="00780D5A" w:rsidP="00237F40">
            <w:pPr>
              <w:widowControl w:val="0"/>
              <w:rPr>
                <w:sz w:val="20"/>
                <w:szCs w:val="20"/>
              </w:rPr>
            </w:pPr>
            <w:r>
              <w:rPr>
                <w:rFonts w:ascii="Times New Roman" w:eastAsia="Times New Roman" w:hAnsi="Times New Roman" w:cs="Times New Roman"/>
                <w:sz w:val="28"/>
                <w:szCs w:val="28"/>
              </w:rPr>
              <w:t>Күрделі заттармен әрекеттерді орындау – сақиналары бар таяқшамен, торлы дорбамен, күрекшемен сәйкес келетін ойыншықтар мен шарларды жылжыту, алу және орындарын ауыстыра білу, қазықшаларды ылғал құмға балғамен қағып, кіргізе білу.</w:t>
            </w:r>
          </w:p>
        </w:tc>
      </w:tr>
      <w:tr w:rsidR="00780D5A" w14:paraId="62C3966E" w14:textId="77777777" w:rsidTr="00237F40">
        <w:tc>
          <w:tcPr>
            <w:tcW w:w="145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D04006D" w14:textId="77777777" w:rsidR="00780D5A" w:rsidRDefault="00780D5A" w:rsidP="00237F40">
            <w:pPr>
              <w:widowControl w:val="0"/>
              <w:pBdr>
                <w:top w:val="nil"/>
                <w:left w:val="nil"/>
                <w:bottom w:val="nil"/>
                <w:right w:val="nil"/>
                <w:between w:val="nil"/>
              </w:pBdr>
              <w:spacing w:line="240" w:lineRule="auto"/>
            </w:pPr>
          </w:p>
        </w:tc>
        <w:tc>
          <w:tcPr>
            <w:tcW w:w="29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0D91245A" w14:textId="77777777" w:rsidR="00780D5A" w:rsidRDefault="00780D5A" w:rsidP="00237F40">
            <w:pPr>
              <w:widowControl w:val="0"/>
              <w:rPr>
                <w:sz w:val="20"/>
                <w:szCs w:val="20"/>
              </w:rPr>
            </w:pPr>
            <w:r>
              <w:rPr>
                <w:rFonts w:ascii="Times New Roman" w:eastAsia="Times New Roman" w:hAnsi="Times New Roman" w:cs="Times New Roman"/>
                <w:sz w:val="28"/>
                <w:szCs w:val="28"/>
              </w:rPr>
              <w:t>Қоршаған ортамен таныстыру</w:t>
            </w:r>
          </w:p>
        </w:tc>
        <w:tc>
          <w:tcPr>
            <w:tcW w:w="95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142C408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қоршаған ортамен танысуына, бейімделуіне, ересектермен және құрдастарымен мейірімді қарым-қатынас орнатуына жағдай жасау;</w:t>
            </w:r>
          </w:p>
          <w:p w14:paraId="00B343F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өз отбасының мүшесі екенін сезінуіне ықпал ету;</w:t>
            </w:r>
          </w:p>
          <w:p w14:paraId="78444AC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ортаның заттары мен табиғат құбылыстары жайлы бастапқы түсініктерді қалыптастыру;</w:t>
            </w:r>
          </w:p>
          <w:p w14:paraId="6EF5968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тіршілік иелерін бақылау және оларға қамқорлық жасауға баулу;</w:t>
            </w:r>
          </w:p>
          <w:p w14:paraId="5E9C7D2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әлеуметтендіру үшін икемді дамытушы заттық-кеңістіктік орта құру;</w:t>
            </w:r>
          </w:p>
          <w:p w14:paraId="347A1F5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 әрекет түрлеріне, ойын арқылы өзіне - өзі қызмет көрсетуге, адамгершілік құндылықтарға баулу;</w:t>
            </w:r>
          </w:p>
          <w:p w14:paraId="4C11A5E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айналасындағы заттық ортаға қызығушылықты қалыптастыру;</w:t>
            </w:r>
          </w:p>
          <w:p w14:paraId="5C16391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мінез-құлық мәдениетінің қарапайым дағдыларын (амандасу, қоштасу, алғыс айту), құрдастарымен өзара әрекеттің бастапқы дағдыларын қалыптастыруға ықпал ету.</w:t>
            </w:r>
          </w:p>
          <w:p w14:paraId="5B997E6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Ересектермен (дауысын тыңдау, қимылына еліктеу, одан көмек сұрау) және құрдастарымен (әрекетін бақылау, ойнап отырған құрдасының жанына бару, ойыншықтарын алмастыру, өзара келісім бойынша оларды тартып алмай, сұрап алу) өзара әрекет етуге баулу, балалар мен ересектердің бірлескен ойындарына жағдай жасау (доппен, құммен, сумен ойнау). Мінез-құлық мәдениетінің дағдыларын қалыптастыру: амандасу, қоштасу, алғыс айту. Баланың құрдастарына деген мейірімді қарым-қатынасын үлгі ету.</w:t>
            </w:r>
          </w:p>
          <w:p w14:paraId="2A92F4BC" w14:textId="77777777" w:rsidR="00780D5A" w:rsidRDefault="00780D5A" w:rsidP="00237F40">
            <w:pPr>
              <w:widowControl w:val="0"/>
              <w:rPr>
                <w:sz w:val="20"/>
                <w:szCs w:val="20"/>
              </w:rPr>
            </w:pPr>
            <w:r>
              <w:rPr>
                <w:rFonts w:ascii="Times New Roman" w:eastAsia="Times New Roman" w:hAnsi="Times New Roman" w:cs="Times New Roman"/>
                <w:sz w:val="28"/>
                <w:szCs w:val="28"/>
              </w:rPr>
              <w:t>Жанашырлық пен елгезектік танытуға баулу.</w:t>
            </w:r>
          </w:p>
        </w:tc>
      </w:tr>
      <w:tr w:rsidR="00780D5A" w14:paraId="7E61379B" w14:textId="77777777" w:rsidTr="00237F40">
        <w:tc>
          <w:tcPr>
            <w:tcW w:w="145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046ED467" w14:textId="77777777" w:rsidR="00780D5A" w:rsidRDefault="00780D5A" w:rsidP="00237F40">
            <w:pPr>
              <w:widowControl w:val="0"/>
              <w:pBdr>
                <w:top w:val="nil"/>
                <w:left w:val="nil"/>
                <w:bottom w:val="nil"/>
                <w:right w:val="nil"/>
                <w:between w:val="nil"/>
              </w:pBdr>
              <w:spacing w:line="240" w:lineRule="auto"/>
            </w:pPr>
          </w:p>
        </w:tc>
        <w:tc>
          <w:tcPr>
            <w:tcW w:w="29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2AD7301D" w14:textId="77777777" w:rsidR="00780D5A" w:rsidRDefault="00780D5A" w:rsidP="00237F40">
            <w:pPr>
              <w:widowControl w:val="0"/>
              <w:rPr>
                <w:sz w:val="20"/>
                <w:szCs w:val="20"/>
              </w:rPr>
            </w:pPr>
            <w:r>
              <w:rPr>
                <w:rFonts w:ascii="Times New Roman" w:eastAsia="Times New Roman" w:hAnsi="Times New Roman" w:cs="Times New Roman"/>
                <w:sz w:val="28"/>
                <w:szCs w:val="28"/>
              </w:rPr>
              <w:t>Мүсіндеу</w:t>
            </w:r>
          </w:p>
        </w:tc>
        <w:tc>
          <w:tcPr>
            <w:tcW w:w="95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1C5D80F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шығармашылық әрекет түрлеріне қызығушылықтарын ояту;</w:t>
            </w:r>
          </w:p>
          <w:p w14:paraId="4A29083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байқампаздығын дамыту;</w:t>
            </w:r>
          </w:p>
          <w:p w14:paraId="232D6F0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көрнекі-қимылдық ойлауды, есті, қиялды, зейінді, қабылдауды дамыту;</w:t>
            </w:r>
          </w:p>
          <w:p w14:paraId="2108AD0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 туралы түсініктерін байыту.</w:t>
            </w:r>
          </w:p>
          <w:p w14:paraId="64E34880" w14:textId="77777777" w:rsidR="00780D5A" w:rsidRDefault="00780D5A" w:rsidP="00237F40">
            <w:pPr>
              <w:widowControl w:val="0"/>
              <w:rPr>
                <w:sz w:val="20"/>
                <w:szCs w:val="20"/>
              </w:rPr>
            </w:pPr>
            <w:r>
              <w:rPr>
                <w:rFonts w:ascii="Times New Roman" w:eastAsia="Times New Roman" w:hAnsi="Times New Roman" w:cs="Times New Roman"/>
                <w:sz w:val="28"/>
                <w:szCs w:val="28"/>
              </w:rPr>
              <w:t xml:space="preserve">Балаларды жалпақ, дөңгелек пішіндерді мүсіндей білуге, өз қалауы бойынша алынған пішіндерді құрастыруды, материалдарды ұқыпты қолдана білуге </w:t>
            </w:r>
            <w:r>
              <w:rPr>
                <w:rFonts w:ascii="Times New Roman" w:eastAsia="Times New Roman" w:hAnsi="Times New Roman" w:cs="Times New Roman"/>
                <w:sz w:val="28"/>
                <w:szCs w:val="28"/>
              </w:rPr>
              <w:lastRenderedPageBreak/>
              <w:t>үйрету.</w:t>
            </w:r>
          </w:p>
        </w:tc>
      </w:tr>
      <w:tr w:rsidR="00780D5A" w14:paraId="3BD3D49E" w14:textId="77777777" w:rsidTr="00237F40">
        <w:tc>
          <w:tcPr>
            <w:tcW w:w="145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729F1EBB" w14:textId="77777777" w:rsidR="00780D5A" w:rsidRDefault="00780D5A" w:rsidP="00237F40">
            <w:pPr>
              <w:widowControl w:val="0"/>
              <w:pBdr>
                <w:top w:val="nil"/>
                <w:left w:val="nil"/>
                <w:bottom w:val="nil"/>
                <w:right w:val="nil"/>
                <w:between w:val="nil"/>
              </w:pBdr>
              <w:spacing w:line="240" w:lineRule="auto"/>
            </w:pPr>
          </w:p>
        </w:tc>
        <w:tc>
          <w:tcPr>
            <w:tcW w:w="29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5D6ADBA6" w14:textId="77777777" w:rsidR="00780D5A" w:rsidRDefault="00780D5A" w:rsidP="00237F40">
            <w:pPr>
              <w:widowControl w:val="0"/>
              <w:rPr>
                <w:sz w:val="20"/>
                <w:szCs w:val="20"/>
              </w:rPr>
            </w:pPr>
            <w:r>
              <w:rPr>
                <w:rFonts w:ascii="Times New Roman" w:eastAsia="Times New Roman" w:hAnsi="Times New Roman" w:cs="Times New Roman"/>
                <w:sz w:val="28"/>
                <w:szCs w:val="28"/>
              </w:rPr>
              <w:t>Музыка</w:t>
            </w:r>
          </w:p>
        </w:tc>
        <w:tc>
          <w:tcPr>
            <w:tcW w:w="95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vAlign w:val="bottom"/>
          </w:tcPr>
          <w:p w14:paraId="677968E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музыкаға, ән салуға, музыкалық-ырғақтық қимылдарға қызығушылықты</w:t>
            </w:r>
          </w:p>
          <w:p w14:paraId="37BAAB4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14:paraId="0F49AD92"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 тыңдау.</w:t>
            </w:r>
          </w:p>
          <w:p w14:paraId="1894674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Әннің әуені мен сөздерін тыңдау, музыкалық шығарманы, көңілді және баяу сипаттағы әндерді эмоционалды қабылдау.</w:t>
            </w:r>
          </w:p>
          <w:p w14:paraId="104B9D5D"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Ән айту.</w:t>
            </w:r>
          </w:p>
          <w:p w14:paraId="3FE0A89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Айналадағы дыбыстарға еліктеу арқылы ән айтуға қызығушылықты ояту (мысалы: мысық мияулайды, ара ызыңдайды). Ән айту кезінде балаларды белсенділік танытуға ынталандыру, ересектің орындауындағы әннің сөздерін бірге қосылып айту (дыбыстарға еліктеу, сөз тіркестерін қайталау).</w:t>
            </w:r>
          </w:p>
          <w:p w14:paraId="28B07E5A"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 ырғақты-қимылдар.</w:t>
            </w:r>
          </w:p>
          <w:p w14:paraId="15EBFFD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Музыкамен жүру, жүгіру, заттармен қарапайым қимылдар орындау: жалаушаны жоғары көтеру, оларды желбірету, сылдырмақты сылдырлату, ересектердің көрсетуі бойынша қарапайым би қимылдарын орындау. Қимылдарды ойын әрекеттерінде қайталау, оларды дыбыстармен және сөздермен сүйемелдеу.</w:t>
            </w:r>
          </w:p>
          <w:p w14:paraId="19C296FA"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Балалар музыкалық аспаптарында ойнау.</w:t>
            </w:r>
          </w:p>
          <w:p w14:paraId="5926AD51" w14:textId="77777777" w:rsidR="00780D5A" w:rsidRDefault="00780D5A" w:rsidP="00237F40">
            <w:pPr>
              <w:widowControl w:val="0"/>
              <w:rPr>
                <w:sz w:val="20"/>
                <w:szCs w:val="20"/>
              </w:rPr>
            </w:pPr>
            <w:r>
              <w:rPr>
                <w:rFonts w:ascii="Times New Roman" w:eastAsia="Times New Roman" w:hAnsi="Times New Roman" w:cs="Times New Roman"/>
                <w:sz w:val="28"/>
                <w:szCs w:val="28"/>
              </w:rPr>
              <w:t>Қоңырау, сылдырмақ, асатаяқ аспаптарын сылдырлатып ойнауға (қаттыақырын сылдырлату) үйрету. Барабан және ағаш қасықтарды соғып ойнау.</w:t>
            </w:r>
          </w:p>
        </w:tc>
      </w:tr>
    </w:tbl>
    <w:p w14:paraId="48908338" w14:textId="77777777" w:rsidR="00780D5A" w:rsidRDefault="00780D5A" w:rsidP="00780D5A"/>
    <w:p w14:paraId="0537FF81" w14:textId="77777777" w:rsidR="00780D5A" w:rsidRDefault="00780D5A" w:rsidP="00780D5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Мектепке дейінгі тәрбие мен оқытудың үлгілік оқу жоспары және Мектепке дейінгі тәрбие мен оқытудың үлгілік оқу бағдарламасы негізінде 2023 - 2024 оқу жылына арналған ұйымдастырылған іс-әрекеттің перспективалық жоспары</w:t>
      </w:r>
    </w:p>
    <w:p w14:paraId="5051A964" w14:textId="77777777" w:rsidR="00780D5A" w:rsidRDefault="00780D5A" w:rsidP="00780D5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67DC3DA3" w14:textId="77777777" w:rsidR="00780D5A" w:rsidRDefault="00780D5A" w:rsidP="00780D5A">
      <w:pPr>
        <w:spacing w:line="273"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Білім беру ұйымы (балабақша / шағын орталық, мектепалды сыныбы)____________________________________</w:t>
      </w:r>
    </w:p>
    <w:p w14:paraId="07358E07" w14:textId="77777777" w:rsidR="00780D5A" w:rsidRDefault="00780D5A" w:rsidP="00780D5A">
      <w:pPr>
        <w:spacing w:line="273"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Топ: ерте жас тобы</w:t>
      </w:r>
    </w:p>
    <w:p w14:paraId="2C966707" w14:textId="77777777" w:rsidR="00780D5A" w:rsidRDefault="00780D5A" w:rsidP="00780D5A">
      <w:pPr>
        <w:spacing w:line="273"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Балалардың жасы: 1 жастан.</w:t>
      </w:r>
    </w:p>
    <w:p w14:paraId="20FB5222" w14:textId="77777777" w:rsidR="00780D5A" w:rsidRDefault="00780D5A" w:rsidP="00780D5A">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Жоспардың құрылу кезеңі: наурыз айы, 2023-2024 оқу жылы.</w:t>
      </w:r>
    </w:p>
    <w:p w14:paraId="648AACFA" w14:textId="77777777" w:rsidR="00780D5A" w:rsidRDefault="00780D5A" w:rsidP="00780D5A"/>
    <w:tbl>
      <w:tblPr>
        <w:tblW w:w="1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05"/>
        <w:gridCol w:w="2940"/>
        <w:gridCol w:w="9360"/>
      </w:tblGrid>
      <w:tr w:rsidR="00780D5A" w14:paraId="7C64E1CB" w14:textId="77777777" w:rsidTr="00237F40">
        <w:tc>
          <w:tcPr>
            <w:tcW w:w="16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AEFBA"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9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F6B848B" w14:textId="77777777" w:rsidR="00780D5A" w:rsidRDefault="00780D5A" w:rsidP="00237F40">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3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AC89764" w14:textId="77777777" w:rsidR="00780D5A" w:rsidRDefault="00780D5A" w:rsidP="00237F40">
            <w:pPr>
              <w:widowControl w:val="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780D5A" w14:paraId="3C87CE97" w14:textId="77777777" w:rsidTr="00237F40">
        <w:tc>
          <w:tcPr>
            <w:tcW w:w="1605" w:type="dxa"/>
            <w:vMerge w:val="restart"/>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5371C5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Наурыз</w:t>
            </w:r>
          </w:p>
        </w:tc>
        <w:tc>
          <w:tcPr>
            <w:tcW w:w="2940"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6E47D9C0" w14:textId="77777777" w:rsidR="00780D5A" w:rsidRDefault="00780D5A" w:rsidP="00237F40">
            <w:pPr>
              <w:widowControl w:val="0"/>
              <w:rPr>
                <w:sz w:val="20"/>
                <w:szCs w:val="20"/>
              </w:rPr>
            </w:pPr>
            <w:r>
              <w:rPr>
                <w:rFonts w:ascii="Times New Roman" w:eastAsia="Times New Roman" w:hAnsi="Times New Roman" w:cs="Times New Roman"/>
                <w:sz w:val="28"/>
                <w:szCs w:val="28"/>
              </w:rPr>
              <w:t>Дене шынықтыру</w:t>
            </w:r>
          </w:p>
        </w:tc>
        <w:tc>
          <w:tcPr>
            <w:tcW w:w="9360"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55797CE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өмірін қорғауға және денсаулықты нығайтуға, ағзаның үйлесімді психофизикалық дамуы үшін жағдай жасау;</w:t>
            </w:r>
          </w:p>
          <w:p w14:paraId="30B9A85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дененің өсуі мен дамуының табиғи процестерін жетілдіру, қимылқозғалыстарға деген биологиялық қажеттіліктерін қанағаттандыру, дене</w:t>
            </w:r>
          </w:p>
          <w:p w14:paraId="5D7B3C0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белсенділігін дамытуға жағдай жасау;</w:t>
            </w:r>
          </w:p>
          <w:p w14:paraId="5BBB14D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күн тәртібіне, қоршаған орта жағдайларына бейімделуі үшін жағдайлар жасау;</w:t>
            </w:r>
          </w:p>
          <w:p w14:paraId="331B415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жүру, жүгіру, өрмелеу, лақтыру, секіру, тепе-теңдікті жетілдіруге мүмкіндік беретін негізгі қимыл түрлерін дамыту;</w:t>
            </w:r>
          </w:p>
          <w:p w14:paraId="37A67A2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денсаулықты нығайтуға ықпал ететін мәдени-гигиеналық дағдыларды қалыптастыру;</w:t>
            </w:r>
          </w:p>
          <w:p w14:paraId="08A8F1F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дене шынықтыру мен дене белсенділігіне қатысуға, дербес қимыл әрекетін орындауға қызығушылықты арттыру;</w:t>
            </w:r>
          </w:p>
          <w:p w14:paraId="5456D191"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қарапайым қауіпсіздік ережелерін сақтау.</w:t>
            </w:r>
          </w:p>
          <w:p w14:paraId="21B27CC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Еңбектеу, өрмелеу.</w:t>
            </w:r>
            <w:r>
              <w:rPr>
                <w:rFonts w:ascii="Times New Roman" w:eastAsia="Times New Roman" w:hAnsi="Times New Roman" w:cs="Times New Roman"/>
                <w:sz w:val="28"/>
                <w:szCs w:val="28"/>
              </w:rPr>
              <w:t xml:space="preserve"> Бөренеден (диаметрі 15-20 сантиметр) аттап өту, 35-40 сантиметр жоғары қойылған арқанның астынан еңбектеу, құрсаудан еңбектеп өту (диаметрі 45 сантиметр).</w:t>
            </w:r>
          </w:p>
          <w:p w14:paraId="576A5EC5"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w:t>
            </w:r>
          </w:p>
          <w:p w14:paraId="26C2A26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Гигиеналық талаптарды сақтау бойынша жұмысты жалғастыру. Үстел басына қолды жуғаннан кейін отыру, орындыққа өзі отырып, одан өзі тұру, тамақты төгіп-шашпай ұқыпты ішу, тамақтанып болғаннан кейін майлықты қолдану, орындықты жылжыту, алғыс айту. Жуыну кезінде қолдарын (алақандарын бір-біріне үйкелеу) және бетін алақандарымен жуу, ересектердің көмегімен беті-қолдарын сүрту. Киініп-шешіну кезінде киімдерін белгілі тәртіппен шешу және кию, оларды дұрыс бүктеу.</w:t>
            </w:r>
          </w:p>
          <w:p w14:paraId="13DD266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Түбекке сұрану, өз түбегінің орнын білу, тек өз түбегіне отыру. Ескерткен кезде қол орамалды қалтасынан өзі алып, мұрнын сүрту және қайта салу.</w:t>
            </w:r>
          </w:p>
          <w:p w14:paraId="26172738"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w:t>
            </w:r>
          </w:p>
          <w:p w14:paraId="6148551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Гигиеналық талаптарды сақтау бойынша жұмысты жалғастыру. Үстел басына қолды жуғаннан кейін отыру, орындыққа өзі отырып, одан өзі тұру, тамақты төгіп-шашпай ұқыпты ішу, тамақтанып болғаннан кейін майлықты қолдану, орындықты жылжыту, алғыс айту. Жуыну кезінде қолдарын (алақандарын бір-біріне үйкелеу) және бетін алақандарымен жуу, ересектердің көмегімен беті-қолдарын сүрту. Киініп-шешіну кезінде киімдерін белгілі тәртіппен шешу және кию, оларды дұрыс бүктеу.</w:t>
            </w:r>
          </w:p>
          <w:p w14:paraId="2EF5A46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Түбекке сұрану, өз түбегінің орнын білу, тек өз түбегіне отыру. Ескерткен кезде қол орамалды қалтасынан өзі алып, мұрнын сүрту және қайта салу.</w:t>
            </w:r>
          </w:p>
          <w:p w14:paraId="20B0FB1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 қолды жоғары көтеріп, төмен түсіру, қолды алға созу, қолды арқаға қою, бүгу және қайта жазу, қолдың білектерін сермеу, айналдыру, қолдың алақандарын жоғары, төмен қарату, саусақтарды жұмып, ашу, ұсақ заттарды саусақтарымен іліп алу, отырып және тұрып оңға, солға бұрылу, заттарды бір-біріне беру, алға еңкею және түзу тұру, таяныштан ұстап, жүрелеп отыру, секіру.</w:t>
            </w:r>
          </w:p>
          <w:p w14:paraId="409D0B2D"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14:paraId="63C2A02D" w14:textId="77777777" w:rsidR="00780D5A" w:rsidRDefault="00780D5A" w:rsidP="00237F40">
            <w:pPr>
              <w:widowControl w:val="0"/>
              <w:rPr>
                <w:sz w:val="20"/>
                <w:szCs w:val="20"/>
              </w:rPr>
            </w:pPr>
            <w:r>
              <w:rPr>
                <w:rFonts w:ascii="Times New Roman" w:eastAsia="Times New Roman" w:hAnsi="Times New Roman" w:cs="Times New Roman"/>
                <w:sz w:val="28"/>
                <w:szCs w:val="28"/>
              </w:rPr>
              <w:t>Сауықтыру-шынықтыру шараларын табиғи факторларды (ауа, күн, су) пайдаланып, жүргізу. Топ бөлмелерінде тұрақты ауа температурасын (+21-22°С) сақтау, балаларға жеңіл киімдер кигізу. Ұйқыдан кейін және күні бойы киініп-шешіну кезінде балаларды шынықтыруды жүзеге асыру. Ауа-райы жағдайын ескере отырып, күн сайын серуендер ұйымдастыру. Жауын-шашынды күндері балалармен жабық қысқы бақта қимылды ойындар ұйымдастыру. Жылдың жылы мезгілінде серуенде балалардың күн сәулесінің астында (3-5 минут) болуын қамтамасыз ету, құмның үстімен жалаң аяқ 2-3 минут жүргізу (алдын ала оның тазалығы мен қауіпсіздігіне көз жеткізу). Жаз мезгілінде серуеннен кейін жуыну және аяқты жуу кезінде гигиеналық және шынықтыру шараларын үйлестіру, әр баланың денсаулық жағдайын және оның судың әсеріне бейімделу деңгейін ескеру. Арнайы шынықтыру шараларын ата-аналардың қалауымен, мектепке дейінгі ұйымның әкімшілігі мен медициналық қызметкерлері шешімімен жүргізу.</w:t>
            </w:r>
          </w:p>
        </w:tc>
      </w:tr>
      <w:tr w:rsidR="00780D5A" w14:paraId="1D9CC804" w14:textId="77777777" w:rsidTr="00237F40">
        <w:tc>
          <w:tcPr>
            <w:tcW w:w="160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0D5471" w14:textId="77777777" w:rsidR="00780D5A" w:rsidRDefault="00780D5A" w:rsidP="00237F40">
            <w:pPr>
              <w:widowControl w:val="0"/>
              <w:jc w:val="center"/>
              <w:rPr>
                <w:rFonts w:ascii="Times New Roman" w:eastAsia="Times New Roman" w:hAnsi="Times New Roman" w:cs="Times New Roman"/>
                <w:sz w:val="28"/>
                <w:szCs w:val="28"/>
              </w:rPr>
            </w:pPr>
          </w:p>
        </w:tc>
        <w:tc>
          <w:tcPr>
            <w:tcW w:w="2940"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376D47DF" w14:textId="77777777" w:rsidR="00780D5A" w:rsidRDefault="00780D5A" w:rsidP="00237F40">
            <w:pPr>
              <w:widowControl w:val="0"/>
              <w:rPr>
                <w:sz w:val="20"/>
                <w:szCs w:val="20"/>
              </w:rPr>
            </w:pPr>
            <w:r>
              <w:rPr>
                <w:rFonts w:ascii="Times New Roman" w:eastAsia="Times New Roman" w:hAnsi="Times New Roman" w:cs="Times New Roman"/>
                <w:sz w:val="28"/>
                <w:szCs w:val="28"/>
              </w:rPr>
              <w:t>Сөйлеуді дамыту</w:t>
            </w:r>
          </w:p>
        </w:tc>
        <w:tc>
          <w:tcPr>
            <w:tcW w:w="9360"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766B012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0218893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0254DE9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0CED32D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02C4FC2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5A096AE0"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365608CF" w14:textId="77777777" w:rsidR="00780D5A" w:rsidRDefault="00780D5A" w:rsidP="00237F40">
            <w:pPr>
              <w:widowControl w:val="0"/>
              <w:rPr>
                <w:sz w:val="20"/>
                <w:szCs w:val="20"/>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tc>
      </w:tr>
      <w:tr w:rsidR="00780D5A" w14:paraId="35AFF6CB" w14:textId="77777777" w:rsidTr="00237F40">
        <w:tc>
          <w:tcPr>
            <w:tcW w:w="160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2B1FAA0" w14:textId="77777777" w:rsidR="00780D5A" w:rsidRDefault="00780D5A" w:rsidP="00237F40">
            <w:pPr>
              <w:widowControl w:val="0"/>
              <w:jc w:val="center"/>
              <w:rPr>
                <w:rFonts w:ascii="Times New Roman" w:eastAsia="Times New Roman" w:hAnsi="Times New Roman" w:cs="Times New Roman"/>
                <w:sz w:val="28"/>
                <w:szCs w:val="28"/>
              </w:rPr>
            </w:pPr>
          </w:p>
        </w:tc>
        <w:tc>
          <w:tcPr>
            <w:tcW w:w="2940"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20E8964E" w14:textId="77777777" w:rsidR="00780D5A" w:rsidRDefault="00780D5A" w:rsidP="00237F40">
            <w:pPr>
              <w:widowControl w:val="0"/>
              <w:rPr>
                <w:sz w:val="20"/>
                <w:szCs w:val="20"/>
              </w:rPr>
            </w:pPr>
            <w:r>
              <w:rPr>
                <w:rFonts w:ascii="Times New Roman" w:eastAsia="Times New Roman" w:hAnsi="Times New Roman" w:cs="Times New Roman"/>
                <w:sz w:val="28"/>
                <w:szCs w:val="28"/>
              </w:rPr>
              <w:t>Көркем әдебиет</w:t>
            </w:r>
          </w:p>
        </w:tc>
        <w:tc>
          <w:tcPr>
            <w:tcW w:w="9360"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15DB016F"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0DD2C3A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69A8F70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121A5A3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18045F3B"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7AC60D1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1AF0D6B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p w14:paraId="246AF118" w14:textId="77777777" w:rsidR="00780D5A" w:rsidRDefault="00780D5A" w:rsidP="00237F40">
            <w:pPr>
              <w:widowControl w:val="0"/>
              <w:rPr>
                <w:sz w:val="20"/>
                <w:szCs w:val="20"/>
              </w:rPr>
            </w:pPr>
            <w:r>
              <w:rPr>
                <w:rFonts w:ascii="Times New Roman" w:eastAsia="Times New Roman" w:hAnsi="Times New Roman" w:cs="Times New Roman"/>
                <w:sz w:val="28"/>
                <w:szCs w:val="28"/>
              </w:rPr>
              <w:t xml:space="preserve">Ересектің көмегімен тақпақтарды, қысқа өлеңдерді және әңгімелер мен </w:t>
            </w:r>
            <w:r>
              <w:rPr>
                <w:rFonts w:ascii="Times New Roman" w:eastAsia="Times New Roman" w:hAnsi="Times New Roman" w:cs="Times New Roman"/>
                <w:sz w:val="28"/>
                <w:szCs w:val="28"/>
              </w:rPr>
              <w:lastRenderedPageBreak/>
              <w:t>ертегілердің мазмұнын қайталап айту, көркем шығарма мазмұны бойынша қойылымдарға қатысу.Таныс шығармалар мазмұнына сәйкес ойын әрекеттерін орындау, драмалық ойындарға, қойылымдарға қатысуға баулу, ондағы игерген тәжірибелерін еркін ойындарда қолдануға мүмкіндік беру. Үстел үсті, саусақ театрларын өз бетінше ойнау.</w:t>
            </w:r>
          </w:p>
        </w:tc>
      </w:tr>
      <w:tr w:rsidR="00780D5A" w14:paraId="456A1CB6" w14:textId="77777777" w:rsidTr="00237F40">
        <w:tc>
          <w:tcPr>
            <w:tcW w:w="160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A9B91C1" w14:textId="77777777" w:rsidR="00780D5A" w:rsidRDefault="00780D5A" w:rsidP="00237F40">
            <w:pPr>
              <w:widowControl w:val="0"/>
              <w:jc w:val="center"/>
              <w:rPr>
                <w:rFonts w:ascii="Times New Roman" w:eastAsia="Times New Roman" w:hAnsi="Times New Roman" w:cs="Times New Roman"/>
                <w:sz w:val="28"/>
                <w:szCs w:val="28"/>
              </w:rPr>
            </w:pPr>
          </w:p>
        </w:tc>
        <w:tc>
          <w:tcPr>
            <w:tcW w:w="2940"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7D3361F1" w14:textId="77777777" w:rsidR="00780D5A" w:rsidRDefault="00780D5A" w:rsidP="00237F40">
            <w:pPr>
              <w:widowControl w:val="0"/>
              <w:rPr>
                <w:sz w:val="20"/>
                <w:szCs w:val="20"/>
              </w:rPr>
            </w:pPr>
            <w:r>
              <w:rPr>
                <w:rFonts w:ascii="Times New Roman" w:eastAsia="Times New Roman" w:hAnsi="Times New Roman" w:cs="Times New Roman"/>
                <w:sz w:val="28"/>
                <w:szCs w:val="28"/>
              </w:rPr>
              <w:t>Сенсорика</w:t>
            </w:r>
          </w:p>
        </w:tc>
        <w:tc>
          <w:tcPr>
            <w:tcW w:w="9360"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374149A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өзіне тән қасиеттері бойынша зерттеу;</w:t>
            </w:r>
          </w:p>
          <w:p w14:paraId="5EB40D5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заттардың қасиеттері бойынша ұғымдарды қалыптастыру;</w:t>
            </w:r>
          </w:p>
          <w:p w14:paraId="3C70DC3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қалыптастыру;</w:t>
            </w:r>
          </w:p>
          <w:p w14:paraId="50BCC507"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көру-есту түйсігін, қабылдау, есте сақтау, көрнекі-әрекеттік ойлау, қиял, зейінді дамыту;</w:t>
            </w:r>
          </w:p>
          <w:p w14:paraId="74DF8D5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әрекеттерінде көз бен қол үйлесімділігін, қолдардың ұсақ моторикасын дамыту;</w:t>
            </w:r>
          </w:p>
          <w:p w14:paraId="3F3DF662"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интелектуалды сезімді тәрбиелеу (жаңаны тануда қуанышқа бөлену).</w:t>
            </w:r>
          </w:p>
          <w:p w14:paraId="4721D4DC"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Тиісті пішіндегі (дөңгелек, шаршы) қораптар мен қобдишаларға қақпақтарды таңдау, екі бөліктен тұратын қиылған суреттерді жинау.</w:t>
            </w:r>
          </w:p>
          <w:p w14:paraId="77EFCBCB" w14:textId="77777777" w:rsidR="00780D5A" w:rsidRDefault="00780D5A" w:rsidP="00237F40">
            <w:pPr>
              <w:widowControl w:val="0"/>
              <w:rPr>
                <w:sz w:val="20"/>
                <w:szCs w:val="20"/>
              </w:rPr>
            </w:pPr>
            <w:r>
              <w:rPr>
                <w:rFonts w:ascii="Times New Roman" w:eastAsia="Times New Roman" w:hAnsi="Times New Roman" w:cs="Times New Roman"/>
                <w:sz w:val="28"/>
                <w:szCs w:val="28"/>
              </w:rPr>
              <w:t>Күрделі заттармен әрекеттерді орындау – сақиналары бар таяқшамен, торлы дорбамен, күрекшемен сәйкес келетін ойыншықтар мен шарларды жылжыту, алу және орындарын ауыстыра білу, қазықшаларды ылғал құмға балғамен қағып, кіргізе білу.</w:t>
            </w:r>
          </w:p>
        </w:tc>
      </w:tr>
      <w:tr w:rsidR="00780D5A" w14:paraId="460EE838" w14:textId="77777777" w:rsidTr="00237F40">
        <w:tc>
          <w:tcPr>
            <w:tcW w:w="160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DC5699" w14:textId="77777777" w:rsidR="00780D5A" w:rsidRDefault="00780D5A" w:rsidP="00237F40">
            <w:pPr>
              <w:widowControl w:val="0"/>
              <w:jc w:val="center"/>
              <w:rPr>
                <w:rFonts w:ascii="Times New Roman" w:eastAsia="Times New Roman" w:hAnsi="Times New Roman" w:cs="Times New Roman"/>
                <w:sz w:val="28"/>
                <w:szCs w:val="28"/>
              </w:rPr>
            </w:pPr>
          </w:p>
        </w:tc>
        <w:tc>
          <w:tcPr>
            <w:tcW w:w="2940"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29F2F550" w14:textId="77777777" w:rsidR="00780D5A" w:rsidRDefault="00780D5A" w:rsidP="00237F40">
            <w:pPr>
              <w:widowControl w:val="0"/>
              <w:rPr>
                <w:sz w:val="20"/>
                <w:szCs w:val="20"/>
              </w:rPr>
            </w:pPr>
            <w:r>
              <w:rPr>
                <w:rFonts w:ascii="Times New Roman" w:eastAsia="Times New Roman" w:hAnsi="Times New Roman" w:cs="Times New Roman"/>
                <w:sz w:val="28"/>
                <w:szCs w:val="28"/>
              </w:rPr>
              <w:t>Қоршаған ортамен таныстыру</w:t>
            </w:r>
          </w:p>
        </w:tc>
        <w:tc>
          <w:tcPr>
            <w:tcW w:w="9360"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68B9CDB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қоршаған ортамен танысуына, бейімделуіне, ересектермен және құрдастарымен мейірімді қарым-қатынас орнатуына жағдай жасау;</w:t>
            </w:r>
          </w:p>
          <w:p w14:paraId="3B159C2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өз отбасының мүшесі екенін сезінуіне ықпал ету;</w:t>
            </w:r>
          </w:p>
          <w:p w14:paraId="47155B1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қоршаған ортаның заттары мен табиғат құбылыстары жайлы бастапқы түсініктерді қалыптастыру;</w:t>
            </w:r>
          </w:p>
          <w:p w14:paraId="19554F8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тіршілік иелерін бақылау және оларға қамқорлық жасауға баулу;</w:t>
            </w:r>
          </w:p>
          <w:p w14:paraId="78D9191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әлеуметтендіру үшін икемді дамытушы заттық-кеңістіктік орта құру;</w:t>
            </w:r>
          </w:p>
          <w:p w14:paraId="3BA4EE9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 әрекет түрлеріне, ойын арқылы өзіне - өзі қызмет көрсетуге, адамгершілік құндылықтарға баулу;</w:t>
            </w:r>
          </w:p>
          <w:p w14:paraId="4161B8F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айналасындағы заттық ортаға қызығушылықты қалыптастыру;</w:t>
            </w:r>
          </w:p>
          <w:p w14:paraId="5D010E8E"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мінез-құлық мәдениетінің қарапайым дағдыларын (амандасу, қоштасу, алғыс айту), құрдастарымен өзара әрекеттің бастапқы дағдыларын қалыптастыруға ықпал ету.</w:t>
            </w:r>
          </w:p>
          <w:p w14:paraId="0C9833FB" w14:textId="77777777" w:rsidR="00780D5A" w:rsidRDefault="00780D5A" w:rsidP="00237F40">
            <w:pPr>
              <w:widowControl w:val="0"/>
              <w:rPr>
                <w:sz w:val="20"/>
                <w:szCs w:val="20"/>
              </w:rPr>
            </w:pPr>
            <w:r>
              <w:rPr>
                <w:rFonts w:ascii="Times New Roman" w:eastAsia="Times New Roman" w:hAnsi="Times New Roman" w:cs="Times New Roman"/>
                <w:sz w:val="28"/>
                <w:szCs w:val="28"/>
              </w:rPr>
              <w:t>Құрдастары мен айналасындағы ересектердің көңіл-күйіне сәйкес жауап беру (күлімсіреу – қуаныш, жылау – реніш). Өлі табиғат заттарының қасиеттерін (су, құм, тас) ойын арқылы түсіну (суды құю, төгу, шашу, құмды салу, шашу, жинау, мүсіндеу, тасты жинау, қалау). Табиғаттағы ауа-райы құбылыстарын бақылау (жаңбыр, жел, күннің жарқырауы, қар). Көгөністер (қызанақ, қияр, сәбіз) мен жемістердің (алма, алмұрт, шие, өрік) сыртқы түрін тану және атауларын білу. Өсімдіктердің (ағаш, жапырақ, гүл) өзін немесе оларды суретінен тану және атау.</w:t>
            </w:r>
          </w:p>
        </w:tc>
      </w:tr>
      <w:tr w:rsidR="00780D5A" w14:paraId="7C4A5F07" w14:textId="77777777" w:rsidTr="00237F40">
        <w:tc>
          <w:tcPr>
            <w:tcW w:w="160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EF837C" w14:textId="77777777" w:rsidR="00780D5A" w:rsidRDefault="00780D5A" w:rsidP="00237F40">
            <w:pPr>
              <w:widowControl w:val="0"/>
              <w:jc w:val="center"/>
              <w:rPr>
                <w:rFonts w:ascii="Times New Roman" w:eastAsia="Times New Roman" w:hAnsi="Times New Roman" w:cs="Times New Roman"/>
                <w:sz w:val="28"/>
                <w:szCs w:val="28"/>
              </w:rPr>
            </w:pPr>
          </w:p>
        </w:tc>
        <w:tc>
          <w:tcPr>
            <w:tcW w:w="2940"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33940F67" w14:textId="77777777" w:rsidR="00780D5A" w:rsidRDefault="00780D5A" w:rsidP="00237F40">
            <w:pPr>
              <w:widowControl w:val="0"/>
              <w:rPr>
                <w:sz w:val="20"/>
                <w:szCs w:val="20"/>
              </w:rPr>
            </w:pPr>
            <w:r>
              <w:rPr>
                <w:rFonts w:ascii="Times New Roman" w:eastAsia="Times New Roman" w:hAnsi="Times New Roman" w:cs="Times New Roman"/>
                <w:sz w:val="28"/>
                <w:szCs w:val="28"/>
              </w:rPr>
              <w:t>Мүсіндеу</w:t>
            </w:r>
          </w:p>
        </w:tc>
        <w:tc>
          <w:tcPr>
            <w:tcW w:w="9360"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521FB6B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шығармашылық әрекет түрлеріне қызығушылықтарын ояту;</w:t>
            </w:r>
          </w:p>
          <w:p w14:paraId="25B14B38"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байқампаздығын дамыту;</w:t>
            </w:r>
          </w:p>
          <w:p w14:paraId="1D9F7ACA"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көрнекі-қимылдық ойлауды, есті, қиялды, зейінді, қабылдауды дамыту;</w:t>
            </w:r>
          </w:p>
          <w:p w14:paraId="0A3649E3"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 туралы түсініктерін байыту.</w:t>
            </w:r>
          </w:p>
          <w:p w14:paraId="5FBD4D46" w14:textId="77777777" w:rsidR="00780D5A" w:rsidRDefault="00780D5A" w:rsidP="00237F40">
            <w:pPr>
              <w:widowControl w:val="0"/>
              <w:rPr>
                <w:sz w:val="20"/>
                <w:szCs w:val="20"/>
              </w:rPr>
            </w:pPr>
            <w:r>
              <w:rPr>
                <w:rFonts w:ascii="Times New Roman" w:eastAsia="Times New Roman" w:hAnsi="Times New Roman" w:cs="Times New Roman"/>
                <w:sz w:val="28"/>
                <w:szCs w:val="28"/>
              </w:rPr>
              <w:lastRenderedPageBreak/>
              <w:t>Балаларды жалпақ, дөңгелек пішіндерді мүсіндей білуге, өз қалауы бойынша алынған пішіндерді құрастыруды, материалдарды ұқыпты қолдана білуге үйрету.</w:t>
            </w:r>
          </w:p>
        </w:tc>
      </w:tr>
      <w:tr w:rsidR="00780D5A" w14:paraId="644A7314" w14:textId="77777777" w:rsidTr="00237F40">
        <w:tc>
          <w:tcPr>
            <w:tcW w:w="1605" w:type="dxa"/>
            <w:vMerge/>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C2C7F43" w14:textId="77777777" w:rsidR="00780D5A" w:rsidRDefault="00780D5A" w:rsidP="00237F40">
            <w:pPr>
              <w:widowControl w:val="0"/>
              <w:jc w:val="center"/>
              <w:rPr>
                <w:rFonts w:ascii="Times New Roman" w:eastAsia="Times New Roman" w:hAnsi="Times New Roman" w:cs="Times New Roman"/>
                <w:sz w:val="28"/>
                <w:szCs w:val="28"/>
              </w:rPr>
            </w:pPr>
          </w:p>
        </w:tc>
        <w:tc>
          <w:tcPr>
            <w:tcW w:w="2940" w:type="dxa"/>
            <w:tcBorders>
              <w:top w:val="single" w:sz="8" w:space="0" w:color="CCCCCC"/>
              <w:left w:val="single" w:sz="8" w:space="0" w:color="CCCCCC"/>
              <w:bottom w:val="single" w:sz="8" w:space="0" w:color="000000"/>
              <w:right w:val="single" w:sz="8" w:space="0" w:color="000000"/>
            </w:tcBorders>
            <w:shd w:val="clear" w:color="auto" w:fill="auto"/>
            <w:tcMar>
              <w:top w:w="40" w:type="dxa"/>
              <w:left w:w="40" w:type="dxa"/>
              <w:bottom w:w="40" w:type="dxa"/>
              <w:right w:w="40" w:type="dxa"/>
            </w:tcMar>
          </w:tcPr>
          <w:p w14:paraId="621B0095" w14:textId="77777777" w:rsidR="00780D5A" w:rsidRDefault="00780D5A" w:rsidP="00237F40">
            <w:pPr>
              <w:widowControl w:val="0"/>
              <w:rPr>
                <w:sz w:val="20"/>
                <w:szCs w:val="20"/>
              </w:rPr>
            </w:pPr>
            <w:r>
              <w:rPr>
                <w:rFonts w:ascii="Times New Roman" w:eastAsia="Times New Roman" w:hAnsi="Times New Roman" w:cs="Times New Roman"/>
                <w:sz w:val="28"/>
                <w:szCs w:val="28"/>
              </w:rPr>
              <w:t>Музыка</w:t>
            </w:r>
          </w:p>
        </w:tc>
        <w:tc>
          <w:tcPr>
            <w:tcW w:w="9360"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vAlign w:val="bottom"/>
          </w:tcPr>
          <w:p w14:paraId="40F24CC4"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музыкаға, ән салуға, музыкалық-ырғақтық қимылдарға қызығушылықты</w:t>
            </w:r>
          </w:p>
          <w:p w14:paraId="2A77BF9D"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14:paraId="4EFEBDA8"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 тыңдау.</w:t>
            </w:r>
          </w:p>
          <w:p w14:paraId="1DBEA4C9"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Әннің әуені мен сөздерін тыңдау, музыкалық шығарманы, көңілді және баяу сипаттағы әндерді эмоционалды қабылдау.</w:t>
            </w:r>
          </w:p>
          <w:p w14:paraId="35C462D3"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Ән айту.</w:t>
            </w:r>
          </w:p>
          <w:p w14:paraId="4A100E25"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Айналадағы дыбыстарға еліктеу арқылы ән айтуға қызығушылықты ояту (мысалы: мысық мияулайды, ара ызыңдайды). Ән айту кезінде балаларды белсенділік танытуға ынталандыру, ересектің орындауындағы әннің сөздерін бірге қосылып айту (дыбыстарға еліктеу, сөз тіркестерін қайталау).</w:t>
            </w:r>
          </w:p>
          <w:p w14:paraId="64FB84F2"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 ырғақты-қимылдар.</w:t>
            </w:r>
          </w:p>
          <w:p w14:paraId="20281A26" w14:textId="77777777" w:rsidR="00780D5A" w:rsidRDefault="00780D5A"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Музыкамен жүру, жүгіру, заттармен қарапайым қимылдар орындау: жалаушаны жоғары көтеру, оларды желбірету, сылдырмақты сылдырлату, ересектердің көрсетуі бойынша қарапайым би қимылдарын орындау. Қимылдарды ойын әрекеттерінде қайталау, оларды дыбыстармен және сөздермен сүйемелдеу.</w:t>
            </w:r>
          </w:p>
          <w:p w14:paraId="3D7FDC4D" w14:textId="77777777" w:rsidR="00780D5A" w:rsidRDefault="00780D5A"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Балалар музыкалық аспаптарында ойнау.</w:t>
            </w:r>
          </w:p>
          <w:p w14:paraId="6D334E29" w14:textId="77777777" w:rsidR="00780D5A" w:rsidRDefault="00780D5A" w:rsidP="00237F40">
            <w:pPr>
              <w:widowControl w:val="0"/>
              <w:rPr>
                <w:sz w:val="20"/>
                <w:szCs w:val="20"/>
              </w:rPr>
            </w:pPr>
            <w:r>
              <w:rPr>
                <w:rFonts w:ascii="Times New Roman" w:eastAsia="Times New Roman" w:hAnsi="Times New Roman" w:cs="Times New Roman"/>
                <w:sz w:val="28"/>
                <w:szCs w:val="28"/>
              </w:rPr>
              <w:t>Қоңырау, сылдырмақ, асатаяқ аспаптарын сылдырлатып ойнауға (қаттыақырын сылдырлату) үйрету. Барабан және ағаш қасықтарды соғып ойнау.</w:t>
            </w:r>
          </w:p>
        </w:tc>
      </w:tr>
    </w:tbl>
    <w:p w14:paraId="1EDA39CC" w14:textId="77777777" w:rsidR="009F4472" w:rsidRDefault="009F4472" w:rsidP="009F447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Мектепке дейінгі тәрбие мен оқытудың үлгілік оқу жоспары және Мектепке дейінгі тәрбие мен оқытудың үлгілік оқу бағдарламасы негізінде 2023 - 2024 оқу жылына арналған ұйымдастырылған іс-әрекеттің перспективалық жоспары</w:t>
      </w:r>
    </w:p>
    <w:p w14:paraId="34E80573" w14:textId="77777777" w:rsidR="009F4472" w:rsidRDefault="009F4472" w:rsidP="009F4472">
      <w:pPr>
        <w:jc w:val="center"/>
        <w:rPr>
          <w:rFonts w:ascii="Times New Roman" w:eastAsia="Times New Roman" w:hAnsi="Times New Roman" w:cs="Times New Roman"/>
          <w:b/>
          <w:sz w:val="28"/>
          <w:szCs w:val="28"/>
        </w:rPr>
      </w:pPr>
    </w:p>
    <w:p w14:paraId="4425EB69" w14:textId="77777777" w:rsidR="009F4472" w:rsidRDefault="009F4472" w:rsidP="009F4472">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Білім беру ұйымы (балабақша / шағын орталық, мектепалды сыныбы)____________________________________</w:t>
      </w:r>
    </w:p>
    <w:p w14:paraId="7DC504CA" w14:textId="77777777" w:rsidR="009F4472" w:rsidRDefault="009F4472" w:rsidP="009F4472">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Топ: ерте жас тобы</w:t>
      </w:r>
    </w:p>
    <w:p w14:paraId="0A55BDEF" w14:textId="77777777" w:rsidR="009F4472" w:rsidRDefault="009F4472" w:rsidP="009F4472">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Балалардың жасы: 1 жастан.</w:t>
      </w:r>
    </w:p>
    <w:p w14:paraId="166439BE" w14:textId="77777777" w:rsidR="009F4472" w:rsidRDefault="009F4472" w:rsidP="009F4472">
      <w:pPr>
        <w:rPr>
          <w:rFonts w:ascii="Times New Roman" w:eastAsia="Times New Roman" w:hAnsi="Times New Roman" w:cs="Times New Roman"/>
          <w:b/>
          <w:sz w:val="28"/>
          <w:szCs w:val="28"/>
          <w:highlight w:val="white"/>
        </w:rPr>
      </w:pPr>
      <w:r>
        <w:rPr>
          <w:rFonts w:ascii="Times New Roman" w:eastAsia="Times New Roman" w:hAnsi="Times New Roman" w:cs="Times New Roman"/>
          <w:sz w:val="28"/>
          <w:szCs w:val="28"/>
          <w:highlight w:val="white"/>
        </w:rPr>
        <w:t>Жоспардың құрылу кезеңі: сәуір айы, 2023-2024 оқу жылы.</w:t>
      </w:r>
    </w:p>
    <w:p w14:paraId="1E07DF2E" w14:textId="77777777" w:rsidR="009F4472" w:rsidRDefault="009F4472" w:rsidP="009F4472"/>
    <w:tbl>
      <w:tblPr>
        <w:tblW w:w="1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10"/>
        <w:gridCol w:w="2790"/>
        <w:gridCol w:w="10005"/>
      </w:tblGrid>
      <w:tr w:rsidR="009F4472" w14:paraId="7303D3C2" w14:textId="77777777" w:rsidTr="00237F40">
        <w:tc>
          <w:tcPr>
            <w:tcW w:w="1110" w:type="dxa"/>
            <w:shd w:val="clear" w:color="auto" w:fill="auto"/>
            <w:tcMar>
              <w:top w:w="100" w:type="dxa"/>
              <w:left w:w="100" w:type="dxa"/>
              <w:bottom w:w="100" w:type="dxa"/>
              <w:right w:w="100" w:type="dxa"/>
            </w:tcMar>
          </w:tcPr>
          <w:p w14:paraId="2F09A12F" w14:textId="77777777" w:rsidR="009F4472" w:rsidRDefault="009F4472" w:rsidP="00237F40">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790" w:type="dxa"/>
            <w:shd w:val="clear" w:color="auto" w:fill="auto"/>
            <w:tcMar>
              <w:top w:w="100" w:type="dxa"/>
              <w:left w:w="100" w:type="dxa"/>
              <w:bottom w:w="100" w:type="dxa"/>
              <w:right w:w="100" w:type="dxa"/>
            </w:tcMar>
          </w:tcPr>
          <w:p w14:paraId="1F7947C4" w14:textId="77777777" w:rsidR="009F4472" w:rsidRDefault="009F4472" w:rsidP="00237F40">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10005" w:type="dxa"/>
            <w:shd w:val="clear" w:color="auto" w:fill="auto"/>
            <w:tcMar>
              <w:top w:w="100" w:type="dxa"/>
              <w:left w:w="100" w:type="dxa"/>
              <w:bottom w:w="100" w:type="dxa"/>
              <w:right w:w="100" w:type="dxa"/>
            </w:tcMar>
          </w:tcPr>
          <w:p w14:paraId="0AC2ECD1" w14:textId="77777777" w:rsidR="009F4472" w:rsidRDefault="009F4472" w:rsidP="00237F40">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9F4472" w14:paraId="7550D6B5" w14:textId="77777777" w:rsidTr="00237F40">
        <w:tc>
          <w:tcPr>
            <w:tcW w:w="1110"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14:paraId="74DF9E67" w14:textId="77777777" w:rsidR="009F4472" w:rsidRDefault="009F4472" w:rsidP="00237F40">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Сәуір</w:t>
            </w:r>
          </w:p>
        </w:tc>
        <w:tc>
          <w:tcPr>
            <w:tcW w:w="279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14:paraId="41CCC908" w14:textId="77777777" w:rsidR="009F4472" w:rsidRDefault="009F4472" w:rsidP="00237F40">
            <w:pPr>
              <w:widowControl w:val="0"/>
              <w:rPr>
                <w:sz w:val="20"/>
                <w:szCs w:val="20"/>
              </w:rPr>
            </w:pPr>
            <w:r>
              <w:rPr>
                <w:rFonts w:ascii="Times New Roman" w:eastAsia="Times New Roman" w:hAnsi="Times New Roman" w:cs="Times New Roman"/>
                <w:sz w:val="28"/>
                <w:szCs w:val="28"/>
              </w:rPr>
              <w:t>Дене шынықтыру</w:t>
            </w:r>
          </w:p>
        </w:tc>
        <w:tc>
          <w:tcPr>
            <w:tcW w:w="10005"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14:paraId="68491C3C"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өмірін қорғауға және денсаулықты нығайтуға, ағзаның үйлесімді психофизикалық дамуы үшін жағдай жасау;</w:t>
            </w:r>
          </w:p>
          <w:p w14:paraId="57CD0BF4"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дененің өсуі мен дамуының табиғи процестерін жетілдіру, қимылқозғалыстарға деген биологиялық қажеттіліктерін қанағаттандыру, дене</w:t>
            </w:r>
          </w:p>
          <w:p w14:paraId="70506787"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белсенділігін дамытуға жағдай жасау;</w:t>
            </w:r>
          </w:p>
          <w:p w14:paraId="57A0A8B7"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күн тәртібіне, қоршаған орта жағдайларына бейімделуі үшін жағдайлар жасау;</w:t>
            </w:r>
          </w:p>
          <w:p w14:paraId="49756C4A"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жүру, жүгіру, өрмелеу, лақтыру, секіру, тепе-теңдікті жетілдіруге мүмкіндік беретін негізгі қимыл түрлерін дамыту;</w:t>
            </w:r>
          </w:p>
          <w:p w14:paraId="38C83DBB"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денсаулықты нығайтуға ықпал ететін мәдени-гигиеналық дағдыларды қалыптастыру;</w:t>
            </w:r>
          </w:p>
          <w:p w14:paraId="74F50985"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дене шынықтыру мен дене белсенділігіне қатысуға, дербес қимыл әрекетін </w:t>
            </w:r>
            <w:r>
              <w:rPr>
                <w:rFonts w:ascii="Times New Roman" w:eastAsia="Times New Roman" w:hAnsi="Times New Roman" w:cs="Times New Roman"/>
                <w:sz w:val="28"/>
                <w:szCs w:val="28"/>
              </w:rPr>
              <w:lastRenderedPageBreak/>
              <w:t>орындауға қызығушылықты арттыру;</w:t>
            </w:r>
          </w:p>
          <w:p w14:paraId="777B244E"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қарапайым қауіпсіздік ережелерін сақтау.</w:t>
            </w:r>
          </w:p>
          <w:p w14:paraId="4A2CC13E"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Еңбектеу, өрмелеу.</w:t>
            </w:r>
            <w:r>
              <w:rPr>
                <w:rFonts w:ascii="Times New Roman" w:eastAsia="Times New Roman" w:hAnsi="Times New Roman" w:cs="Times New Roman"/>
                <w:sz w:val="28"/>
                <w:szCs w:val="28"/>
              </w:rPr>
              <w:t xml:space="preserve"> Бөренеден (диаметрі 15-20 сантиметр) аттап өту, 35-40 сантиметр жоғары қойылған арқанның астынан еңбектеу, құрсаудан еңбектеп өту (диаметрі 45 сантиметр).</w:t>
            </w:r>
          </w:p>
          <w:p w14:paraId="31FE3992"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w:t>
            </w:r>
          </w:p>
          <w:p w14:paraId="00F36BE9"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Гигиеналық талаптарды сақтау бойынша жұмысты жалғастыру. Үстел басына қолды жуғаннан кейін отыру, орындыққа өзі отырып, одан өзі тұру, тамақты төгіп-шашпай ұқыпты ішу, тамақтанып болғаннан кейін майлықты қолдану, орындықты жылжыту, алғыс айту. Жуыну кезінде қолдарын (алақандарын бір-біріне үйкелеу) және бетін алақандарымен жуу, ересектердің көмегімен беті-қолдарын сүрту. Киініп-шешіну кезінде киімдерін белгілі тәртіппен шешу және кию, оларды дұрыс бүктеу.</w:t>
            </w:r>
          </w:p>
          <w:p w14:paraId="157F8344"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Түбекке сұрану, өз түбегінің орнын білу, тек өз түбегіне отыру. Ескерткен кезде қол орамалды қалтасынан өзі алып, мұрнын сүрту және қайта салу.</w:t>
            </w:r>
          </w:p>
          <w:p w14:paraId="57DB9554"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w:t>
            </w:r>
          </w:p>
          <w:p w14:paraId="1DFCA3C0"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Гигиеналық талаптарды сақтау бойынша жұмысты жалғастыру. Үстел басына қолды жуғаннан кейін отыру, орындыққа өзі отырып, одан өзі тұру, тамақты төгіп-шашпай ұқыпты ішу, тамақтанып болғаннан кейін майлықты қолдану, орындықты жылжыту, алғыс айту. Жуыну кезінде қолдарын (алақандарын бір-біріне үйкелеу) және бетін алақандарымен жуу, ересектердің көмегімен беті-қолдарын сүрту. Киініп-шешіну кезінде киімдерін белгілі тәртіппен шешу және кию, оларды дұрыс бүктеу.</w:t>
            </w:r>
          </w:p>
          <w:p w14:paraId="0022D206"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Түбекке сұрану, өз түбегінің орнын білу, тек өз түбегіне отыру. Ескерткен кезде </w:t>
            </w:r>
            <w:r>
              <w:rPr>
                <w:rFonts w:ascii="Times New Roman" w:eastAsia="Times New Roman" w:hAnsi="Times New Roman" w:cs="Times New Roman"/>
                <w:sz w:val="28"/>
                <w:szCs w:val="28"/>
              </w:rPr>
              <w:lastRenderedPageBreak/>
              <w:t>қол орамалды қалтасынан өзі алып, мұрнын сүрту және қайта салу.</w:t>
            </w:r>
          </w:p>
          <w:p w14:paraId="52DFD86A"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 қолды жоғары көтеріп, төмен түсіру, қолды алға созу, қолды арқаға қою, бүгу және қайта жазу, қолдың білектерін сермеу, айналдыру, қолдың алақандарын жоғары, төмен қарату, саусақтарды жұмып, ашу, ұсақ заттарды саусақтарымен іліп алу, отырып және тұрып оңға, солға бұрылу, заттарды бір-біріне беру, алға еңкею және түзу тұру, таяныштан ұстап, жүрелеп отыру, секіру.</w:t>
            </w:r>
          </w:p>
          <w:p w14:paraId="707E491A"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14:paraId="37C75691" w14:textId="77777777" w:rsidR="009F4472" w:rsidRDefault="009F4472" w:rsidP="00237F40">
            <w:pPr>
              <w:widowControl w:val="0"/>
              <w:rPr>
                <w:sz w:val="20"/>
                <w:szCs w:val="20"/>
              </w:rPr>
            </w:pPr>
            <w:r>
              <w:rPr>
                <w:rFonts w:ascii="Times New Roman" w:eastAsia="Times New Roman" w:hAnsi="Times New Roman" w:cs="Times New Roman"/>
                <w:sz w:val="28"/>
                <w:szCs w:val="28"/>
              </w:rPr>
              <w:t>Сауықтыру-шынықтыру шараларын табиғи факторларды (ауа, күн, су) пайдаланып, жүргізу. Топ бөлмелерінде тұрақты ауа температурасын (+21-22°С) сақтау, балаларға жеңіл киімдер кигізу. Ұйқыдан кейін және күні бойы киініп-шешіну кезінде балаларды шынықтыруды жүзеге асыру. Ауа-райы жағдайын ескере отырып, күн сайын серуендер ұйымдастыру. Жауын-шашынды күндері балалармен жабық қысқы бақта қимылды ойындар ұйымдастыру. Жылдың жылы мезгілінде серуенде балалардың күн сәулесінің астында (3-5 минут) болуын қамтамасыз ету, құмның үстімен жалаң аяқ 2-3 минут жүргізу (алдын ала оның тазалығы мен қауіпсіздігіне көз жеткізу). Жаз мезгілінде серуеннен кейін жуыну және аяқты жуу кезінде гигиеналық және шынықтыру шараларын үйлестіру, әр баланың денсаулық жағдайын және оның судың әсеріне бейімделу деңгейін ескеру. Арнайы шынықтыру шараларын ата-аналардың қалауымен, мектепке дейінгі ұйымның әкімшілігі мен медициналық қызметкерлері шешімімен жүргізу.</w:t>
            </w:r>
          </w:p>
        </w:tc>
      </w:tr>
      <w:tr w:rsidR="009F4472" w14:paraId="50F232EB" w14:textId="77777777" w:rsidTr="00237F40">
        <w:tc>
          <w:tcPr>
            <w:tcW w:w="111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3949DC62" w14:textId="77777777" w:rsidR="009F4472" w:rsidRDefault="009F4472" w:rsidP="00237F40">
            <w:pPr>
              <w:widowControl w:val="0"/>
              <w:pBdr>
                <w:top w:val="nil"/>
                <w:left w:val="nil"/>
                <w:bottom w:val="nil"/>
                <w:right w:val="nil"/>
                <w:between w:val="nil"/>
              </w:pBdr>
              <w:spacing w:line="240" w:lineRule="auto"/>
            </w:pPr>
          </w:p>
        </w:tc>
        <w:tc>
          <w:tcPr>
            <w:tcW w:w="279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6198748A" w14:textId="77777777" w:rsidR="009F4472" w:rsidRDefault="009F4472" w:rsidP="00237F40">
            <w:pPr>
              <w:widowControl w:val="0"/>
              <w:rPr>
                <w:sz w:val="20"/>
                <w:szCs w:val="20"/>
              </w:rPr>
            </w:pPr>
            <w:r>
              <w:rPr>
                <w:rFonts w:ascii="Times New Roman" w:eastAsia="Times New Roman" w:hAnsi="Times New Roman" w:cs="Times New Roman"/>
                <w:sz w:val="28"/>
                <w:szCs w:val="28"/>
              </w:rPr>
              <w:t>Сөйлеуді дамыту</w:t>
            </w:r>
          </w:p>
        </w:tc>
        <w:tc>
          <w:tcPr>
            <w:tcW w:w="1000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30BBC347"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2E3F38E9"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4A770C60"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баланың түсінетін және белсенді сөздік қорын қалыптастыру;</w:t>
            </w:r>
          </w:p>
          <w:p w14:paraId="54228E86"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4CC287BD"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5DDE4E6D"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34739399" w14:textId="77777777" w:rsidR="009F4472" w:rsidRDefault="009F4472" w:rsidP="00237F40">
            <w:pPr>
              <w:widowControl w:val="0"/>
              <w:rPr>
                <w:sz w:val="20"/>
                <w:szCs w:val="20"/>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tc>
      </w:tr>
      <w:tr w:rsidR="009F4472" w14:paraId="3469C1CC" w14:textId="77777777" w:rsidTr="00237F40">
        <w:tc>
          <w:tcPr>
            <w:tcW w:w="111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76982F25" w14:textId="77777777" w:rsidR="009F4472" w:rsidRDefault="009F4472" w:rsidP="00237F40">
            <w:pPr>
              <w:widowControl w:val="0"/>
              <w:pBdr>
                <w:top w:val="nil"/>
                <w:left w:val="nil"/>
                <w:bottom w:val="nil"/>
                <w:right w:val="nil"/>
                <w:between w:val="nil"/>
              </w:pBdr>
              <w:spacing w:line="240" w:lineRule="auto"/>
            </w:pPr>
          </w:p>
        </w:tc>
        <w:tc>
          <w:tcPr>
            <w:tcW w:w="279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47558D1C" w14:textId="77777777" w:rsidR="009F4472" w:rsidRDefault="009F4472" w:rsidP="00237F40">
            <w:pPr>
              <w:widowControl w:val="0"/>
              <w:rPr>
                <w:sz w:val="20"/>
                <w:szCs w:val="20"/>
              </w:rPr>
            </w:pPr>
            <w:r>
              <w:rPr>
                <w:rFonts w:ascii="Times New Roman" w:eastAsia="Times New Roman" w:hAnsi="Times New Roman" w:cs="Times New Roman"/>
                <w:sz w:val="28"/>
                <w:szCs w:val="28"/>
              </w:rPr>
              <w:t>Көркем әдебиет</w:t>
            </w:r>
          </w:p>
        </w:tc>
        <w:tc>
          <w:tcPr>
            <w:tcW w:w="1000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38134FF4"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57EF02E1"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074E5745"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6376AA43"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5A6EAF05"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633D351F"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3E2BCC17"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p w14:paraId="3141626D" w14:textId="77777777" w:rsidR="009F4472" w:rsidRDefault="009F4472" w:rsidP="00237F40">
            <w:pPr>
              <w:widowControl w:val="0"/>
              <w:rPr>
                <w:sz w:val="20"/>
                <w:szCs w:val="20"/>
              </w:rPr>
            </w:pPr>
            <w:r>
              <w:rPr>
                <w:rFonts w:ascii="Times New Roman" w:eastAsia="Times New Roman" w:hAnsi="Times New Roman" w:cs="Times New Roman"/>
                <w:sz w:val="28"/>
                <w:szCs w:val="28"/>
              </w:rPr>
              <w:t>Кітаптардағы суреттерді өз бетінше қарауға, ондағы таныс кейіпкерлерді көрсетуге мүмкіндік беру. Көркем сөзге, мәнерлеп сөйлеуге қызығушылықты ояту.</w:t>
            </w:r>
          </w:p>
        </w:tc>
      </w:tr>
      <w:tr w:rsidR="009F4472" w14:paraId="1AB2C5CC" w14:textId="77777777" w:rsidTr="00237F40">
        <w:tc>
          <w:tcPr>
            <w:tcW w:w="111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83C6C8D" w14:textId="77777777" w:rsidR="009F4472" w:rsidRDefault="009F4472" w:rsidP="00237F40">
            <w:pPr>
              <w:widowControl w:val="0"/>
              <w:pBdr>
                <w:top w:val="nil"/>
                <w:left w:val="nil"/>
                <w:bottom w:val="nil"/>
                <w:right w:val="nil"/>
                <w:between w:val="nil"/>
              </w:pBdr>
              <w:spacing w:line="240" w:lineRule="auto"/>
            </w:pPr>
          </w:p>
        </w:tc>
        <w:tc>
          <w:tcPr>
            <w:tcW w:w="279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211D34F7" w14:textId="77777777" w:rsidR="009F4472" w:rsidRDefault="009F4472" w:rsidP="00237F40">
            <w:pPr>
              <w:widowControl w:val="0"/>
              <w:rPr>
                <w:sz w:val="20"/>
                <w:szCs w:val="20"/>
              </w:rPr>
            </w:pPr>
            <w:r>
              <w:rPr>
                <w:rFonts w:ascii="Times New Roman" w:eastAsia="Times New Roman" w:hAnsi="Times New Roman" w:cs="Times New Roman"/>
                <w:sz w:val="28"/>
                <w:szCs w:val="28"/>
              </w:rPr>
              <w:t>Сенсорика</w:t>
            </w:r>
          </w:p>
        </w:tc>
        <w:tc>
          <w:tcPr>
            <w:tcW w:w="1000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7885B61A"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өзіне тән қасиеттері бойынша зерттеу;</w:t>
            </w:r>
          </w:p>
          <w:p w14:paraId="3CA80380"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заттардың қасиеттері бойынша ұғымдарды қалыптастыру;</w:t>
            </w:r>
          </w:p>
          <w:p w14:paraId="149B0950"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қалыптастыру;</w:t>
            </w:r>
          </w:p>
          <w:p w14:paraId="1AC1044D"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көру-есту түйсігін, қабылдау, есте сақтау, көрнекі-әрекеттік ойлау, қиял, зейінді дамыту;</w:t>
            </w:r>
          </w:p>
          <w:p w14:paraId="79CEC753"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әрекеттерінде көз бен қол үйлесімділігін, қолдардың ұсақ моторикасын дамыту;</w:t>
            </w:r>
          </w:p>
          <w:p w14:paraId="0CC1B4B1"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интелектуалды сезімді тәрбиелеу (жаңаны тануда қуанышқа бөлену).</w:t>
            </w:r>
          </w:p>
          <w:p w14:paraId="7E3D8F63" w14:textId="77777777" w:rsidR="009F4472" w:rsidRDefault="009F4472" w:rsidP="00237F40">
            <w:pPr>
              <w:widowControl w:val="0"/>
              <w:rPr>
                <w:sz w:val="20"/>
                <w:szCs w:val="20"/>
              </w:rPr>
            </w:pPr>
            <w:r>
              <w:rPr>
                <w:rFonts w:ascii="Times New Roman" w:eastAsia="Times New Roman" w:hAnsi="Times New Roman" w:cs="Times New Roman"/>
                <w:sz w:val="28"/>
                <w:szCs w:val="28"/>
              </w:rPr>
              <w:t>Біртекті заттарды ортақ белгісі: пішіні, түсі бойынша топтастыру, саусақтардың ұсақ моторикасын дамыту үшін заттармен әрекет жасау, дидактикалық ойындар барысында және тұрмыста балалардың сенсомоторлық «көз бен қолды» үйлестіру.</w:t>
            </w:r>
          </w:p>
        </w:tc>
      </w:tr>
      <w:tr w:rsidR="009F4472" w14:paraId="36927389" w14:textId="77777777" w:rsidTr="00237F40">
        <w:tc>
          <w:tcPr>
            <w:tcW w:w="111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75AEE43" w14:textId="77777777" w:rsidR="009F4472" w:rsidRDefault="009F4472" w:rsidP="00237F40">
            <w:pPr>
              <w:widowControl w:val="0"/>
              <w:pBdr>
                <w:top w:val="nil"/>
                <w:left w:val="nil"/>
                <w:bottom w:val="nil"/>
                <w:right w:val="nil"/>
                <w:between w:val="nil"/>
              </w:pBdr>
              <w:spacing w:line="240" w:lineRule="auto"/>
            </w:pPr>
          </w:p>
        </w:tc>
        <w:tc>
          <w:tcPr>
            <w:tcW w:w="279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5673614C" w14:textId="77777777" w:rsidR="009F4472" w:rsidRDefault="009F4472" w:rsidP="00237F40">
            <w:pPr>
              <w:widowControl w:val="0"/>
              <w:rPr>
                <w:sz w:val="20"/>
                <w:szCs w:val="20"/>
              </w:rPr>
            </w:pPr>
            <w:r>
              <w:rPr>
                <w:rFonts w:ascii="Times New Roman" w:eastAsia="Times New Roman" w:hAnsi="Times New Roman" w:cs="Times New Roman"/>
                <w:sz w:val="28"/>
                <w:szCs w:val="28"/>
              </w:rPr>
              <w:t>Қоршаған ортамен таныстыру</w:t>
            </w:r>
          </w:p>
        </w:tc>
        <w:tc>
          <w:tcPr>
            <w:tcW w:w="1000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23687C19"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қоршаған ортамен танысуына, бейімделуіне, ересектермен және құрдастарымен мейірімді қарым-қатынас орнатуына жағдай жасау;</w:t>
            </w:r>
          </w:p>
          <w:p w14:paraId="7A6D9C9A"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өз отбасының мүшесі екенін сезінуіне ықпал ету;</w:t>
            </w:r>
          </w:p>
          <w:p w14:paraId="5A1DB1C3"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ортаның заттары мен табиғат құбылыстары жайлы бастапқы түсініктерді қалыптастыру;</w:t>
            </w:r>
          </w:p>
          <w:p w14:paraId="40395C62"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тіршілік иелерін бақылау және оларға қамқорлық жасауға баулу;</w:t>
            </w:r>
          </w:p>
          <w:p w14:paraId="7399ED92"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әлеуметтендіру үшін икемді дамытушы заттық-кеңістіктік орта құру;</w:t>
            </w:r>
          </w:p>
          <w:p w14:paraId="733BEF4D"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 әрекет түрлеріне, ойын арқылы өзіне - өзі қызмет көрсетуге, адамгершілік құндылықтарға баулу;</w:t>
            </w:r>
          </w:p>
          <w:p w14:paraId="5D584126"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айналасындағы заттық ортаға қызығушылықты қалыптастыру;</w:t>
            </w:r>
          </w:p>
          <w:p w14:paraId="1DC84977"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мінез-құлық мәдениетінің қарапайым дағдыларын (амандасу, қоштасу, алғыс айту), құрдастарымен өзара әрекеттің бастапқы дағдыларын қалыптастыруға </w:t>
            </w:r>
            <w:r>
              <w:rPr>
                <w:rFonts w:ascii="Times New Roman" w:eastAsia="Times New Roman" w:hAnsi="Times New Roman" w:cs="Times New Roman"/>
                <w:sz w:val="28"/>
                <w:szCs w:val="28"/>
              </w:rPr>
              <w:lastRenderedPageBreak/>
              <w:t>ықпал ету.</w:t>
            </w:r>
          </w:p>
          <w:p w14:paraId="27B71AF8" w14:textId="77777777" w:rsidR="009F4472" w:rsidRDefault="009F4472" w:rsidP="00237F40">
            <w:pPr>
              <w:widowControl w:val="0"/>
              <w:rPr>
                <w:sz w:val="20"/>
                <w:szCs w:val="20"/>
              </w:rPr>
            </w:pPr>
            <w:r>
              <w:rPr>
                <w:rFonts w:ascii="Times New Roman" w:eastAsia="Times New Roman" w:hAnsi="Times New Roman" w:cs="Times New Roman"/>
                <w:sz w:val="28"/>
                <w:szCs w:val="28"/>
              </w:rPr>
              <w:t>Көгөністер (қызанақ, қияр, сәбіз) мен жемістердің (алма, алмұрт, шие, өрік) сыртқы түрін тану және атауларын білу. Өсімдіктердің (ағаш, жапырақ, гүл) өзін немесе оларды суретінен тану және атау. Қоршаған ортадағы жануарларға (лақ, бота, құлын), құстарға (тауық, үйрек, қаз) қызығушылықты ояту, олардың дене бөліктерін (басы, көздері, құлақтары, құйрығы, аяқтары, қанаттары) табу, дауыстарын салу, қимылдарын бақылау, қимылдарды ойындарда қайталау.</w:t>
            </w:r>
          </w:p>
        </w:tc>
      </w:tr>
      <w:tr w:rsidR="009F4472" w14:paraId="3922DE34" w14:textId="77777777" w:rsidTr="00237F40">
        <w:tc>
          <w:tcPr>
            <w:tcW w:w="111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B6727A3" w14:textId="77777777" w:rsidR="009F4472" w:rsidRDefault="009F4472" w:rsidP="00237F40">
            <w:pPr>
              <w:widowControl w:val="0"/>
              <w:pBdr>
                <w:top w:val="nil"/>
                <w:left w:val="nil"/>
                <w:bottom w:val="nil"/>
                <w:right w:val="nil"/>
                <w:between w:val="nil"/>
              </w:pBdr>
              <w:spacing w:line="240" w:lineRule="auto"/>
            </w:pPr>
          </w:p>
        </w:tc>
        <w:tc>
          <w:tcPr>
            <w:tcW w:w="279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2F685C07" w14:textId="77777777" w:rsidR="009F4472" w:rsidRDefault="009F4472" w:rsidP="00237F40">
            <w:pPr>
              <w:widowControl w:val="0"/>
              <w:rPr>
                <w:sz w:val="20"/>
                <w:szCs w:val="20"/>
              </w:rPr>
            </w:pPr>
            <w:r>
              <w:rPr>
                <w:rFonts w:ascii="Times New Roman" w:eastAsia="Times New Roman" w:hAnsi="Times New Roman" w:cs="Times New Roman"/>
                <w:sz w:val="28"/>
                <w:szCs w:val="28"/>
              </w:rPr>
              <w:t>Мүсіндеу</w:t>
            </w:r>
          </w:p>
        </w:tc>
        <w:tc>
          <w:tcPr>
            <w:tcW w:w="1000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519F3AC7"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шығармашылық әрекет түрлеріне қызығушылықтарын ояту;</w:t>
            </w:r>
          </w:p>
          <w:p w14:paraId="649ED402"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байқампаздығын дамыту;</w:t>
            </w:r>
          </w:p>
          <w:p w14:paraId="3C384A43"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көрнекі-қимылдық ойлауды, есті, қиялды, зейінді, қабылдауды дамыту;</w:t>
            </w:r>
          </w:p>
          <w:p w14:paraId="5685B7A4"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 туралы түсініктерін байыту.</w:t>
            </w:r>
          </w:p>
          <w:p w14:paraId="62E2FD78" w14:textId="77777777" w:rsidR="009F4472" w:rsidRDefault="009F4472" w:rsidP="00237F40">
            <w:pPr>
              <w:widowControl w:val="0"/>
              <w:rPr>
                <w:sz w:val="20"/>
                <w:szCs w:val="20"/>
              </w:rPr>
            </w:pPr>
            <w:r>
              <w:rPr>
                <w:rFonts w:ascii="Times New Roman" w:eastAsia="Times New Roman" w:hAnsi="Times New Roman" w:cs="Times New Roman"/>
                <w:sz w:val="28"/>
                <w:szCs w:val="28"/>
              </w:rPr>
              <w:t>Балаларды жалпақ, дөңгелек пішіндерді мүсіндей білуге, өз қалауы бойынша алынған пішіндерді құрастыруды, материалдарды ұқыпты қолдана білуге үйрету.</w:t>
            </w:r>
          </w:p>
        </w:tc>
      </w:tr>
      <w:tr w:rsidR="009F4472" w14:paraId="430EB53A" w14:textId="77777777" w:rsidTr="00237F40">
        <w:tc>
          <w:tcPr>
            <w:tcW w:w="111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09B3432A" w14:textId="77777777" w:rsidR="009F4472" w:rsidRDefault="009F4472" w:rsidP="00237F40">
            <w:pPr>
              <w:widowControl w:val="0"/>
              <w:pBdr>
                <w:top w:val="nil"/>
                <w:left w:val="nil"/>
                <w:bottom w:val="nil"/>
                <w:right w:val="nil"/>
                <w:between w:val="nil"/>
              </w:pBdr>
              <w:spacing w:line="240" w:lineRule="auto"/>
            </w:pPr>
          </w:p>
        </w:tc>
        <w:tc>
          <w:tcPr>
            <w:tcW w:w="279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3D2466AB" w14:textId="77777777" w:rsidR="009F4472" w:rsidRDefault="009F4472" w:rsidP="00237F40">
            <w:pPr>
              <w:widowControl w:val="0"/>
              <w:rPr>
                <w:sz w:val="20"/>
                <w:szCs w:val="20"/>
              </w:rPr>
            </w:pPr>
            <w:r>
              <w:rPr>
                <w:rFonts w:ascii="Times New Roman" w:eastAsia="Times New Roman" w:hAnsi="Times New Roman" w:cs="Times New Roman"/>
                <w:sz w:val="28"/>
                <w:szCs w:val="28"/>
              </w:rPr>
              <w:t>Музыка</w:t>
            </w:r>
          </w:p>
        </w:tc>
        <w:tc>
          <w:tcPr>
            <w:tcW w:w="1000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vAlign w:val="bottom"/>
          </w:tcPr>
          <w:p w14:paraId="388381BE"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музыкаға, ән салуға, музыкалық-ырғақтық қимылдарға қызығушылықты</w:t>
            </w:r>
          </w:p>
          <w:p w14:paraId="281524C6"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14:paraId="4E309619"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 тыңдау.</w:t>
            </w:r>
          </w:p>
          <w:p w14:paraId="38FB1293"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Әннің әуені мен сөздерін тыңдау, музыкалық шығарманы, көңілді және баяу сипаттағы әндерді эмоционалды қабылдау.</w:t>
            </w:r>
          </w:p>
          <w:p w14:paraId="130474E9"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Ән айту.</w:t>
            </w:r>
          </w:p>
          <w:p w14:paraId="2D05CA84"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Айналадағы дыбыстарға еліктеу арқылы ән айтуға қызығушылықты ояту (мысалы: мысық мияулайды, ара ызыңдайды). Ән айту кезінде балаларды белсенділік танытуға ынталандыру, ересектің орындауындағы әннің сөздерін </w:t>
            </w:r>
            <w:r>
              <w:rPr>
                <w:rFonts w:ascii="Times New Roman" w:eastAsia="Times New Roman" w:hAnsi="Times New Roman" w:cs="Times New Roman"/>
                <w:sz w:val="28"/>
                <w:szCs w:val="28"/>
              </w:rPr>
              <w:lastRenderedPageBreak/>
              <w:t>бірге қосылып айту (дыбыстарға еліктеу, сөз тіркестерін қайталау).</w:t>
            </w:r>
          </w:p>
          <w:p w14:paraId="5236E273"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 ырғақты-қимылдар.</w:t>
            </w:r>
          </w:p>
          <w:p w14:paraId="1E9A2DF8"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Музыкамен жүру, жүгіру, заттармен қарапайым қимылдар орындау: жалаушаны жоғары көтеру, оларды желбірету, сылдырмақты сылдырлату, ересектердің көрсетуі бойынша қарапайым би қимылдарын орындау. Қимылдарды ойын әрекеттерінде қайталау, оларды дыбыстармен және сөздермен сүйемелдеу.</w:t>
            </w:r>
          </w:p>
          <w:p w14:paraId="1BE254EB"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Балалар музыкалық аспаптарында ойнау.</w:t>
            </w:r>
          </w:p>
          <w:p w14:paraId="54E07C55" w14:textId="77777777" w:rsidR="009F4472" w:rsidRDefault="009F4472" w:rsidP="00237F40">
            <w:pPr>
              <w:widowControl w:val="0"/>
              <w:rPr>
                <w:sz w:val="20"/>
                <w:szCs w:val="20"/>
              </w:rPr>
            </w:pPr>
            <w:r>
              <w:rPr>
                <w:rFonts w:ascii="Times New Roman" w:eastAsia="Times New Roman" w:hAnsi="Times New Roman" w:cs="Times New Roman"/>
                <w:sz w:val="28"/>
                <w:szCs w:val="28"/>
              </w:rPr>
              <w:t>Қоңырау, сылдырмақ, асатаяқ аспаптарын сылдырлатып ойнауға (қаттыақырын сылдырлату) үйрету. Барабан және ағаш қасықтарды соғып ойнау.</w:t>
            </w:r>
          </w:p>
        </w:tc>
      </w:tr>
    </w:tbl>
    <w:p w14:paraId="264B3E93" w14:textId="77777777" w:rsidR="009F4472" w:rsidRDefault="009F4472" w:rsidP="009F4472"/>
    <w:p w14:paraId="20648F59" w14:textId="77777777" w:rsidR="009F4472" w:rsidRDefault="009F4472" w:rsidP="009F4472">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Мектепке дейінгі тәрбие мен оқытудың үлгілік оқу жоспары және Мектепке дейінгі тәрбие мен оқытудың үлгілік оқу бағдарламасы негізінде 2023 - 2024 оқу жылына арналған ұйымдастырылған іс-әрекеттің перспективалық жоспары</w:t>
      </w:r>
    </w:p>
    <w:p w14:paraId="4CDC1CE0" w14:textId="77777777" w:rsidR="009F4472" w:rsidRDefault="009F4472" w:rsidP="009F4472">
      <w:pPr>
        <w:jc w:val="center"/>
        <w:rPr>
          <w:rFonts w:ascii="Times New Roman" w:eastAsia="Times New Roman" w:hAnsi="Times New Roman" w:cs="Times New Roman"/>
          <w:b/>
          <w:sz w:val="28"/>
          <w:szCs w:val="28"/>
        </w:rPr>
      </w:pPr>
    </w:p>
    <w:p w14:paraId="334CAB85" w14:textId="77777777" w:rsidR="009F4472" w:rsidRDefault="009F4472" w:rsidP="009F4472">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Білім беру ұйымы (балабақша / шағын орталық, мектепалды сыныбы)____________________________________</w:t>
      </w:r>
    </w:p>
    <w:p w14:paraId="1F5CE79B" w14:textId="77777777" w:rsidR="009F4472" w:rsidRDefault="009F4472" w:rsidP="009F4472">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Топ: ерте жас тобы</w:t>
      </w:r>
    </w:p>
    <w:p w14:paraId="4A2DFA6D" w14:textId="77777777" w:rsidR="009F4472" w:rsidRDefault="009F4472" w:rsidP="009F4472">
      <w:pPr>
        <w:spacing w:line="275"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Балалардың жасы: 1 жастан.</w:t>
      </w:r>
    </w:p>
    <w:p w14:paraId="60ED0E9F" w14:textId="77777777" w:rsidR="009F4472" w:rsidRDefault="009F4472" w:rsidP="009F4472">
      <w:pPr>
        <w:rPr>
          <w:rFonts w:ascii="Times New Roman" w:eastAsia="Times New Roman" w:hAnsi="Times New Roman" w:cs="Times New Roman"/>
          <w:b/>
          <w:sz w:val="28"/>
          <w:szCs w:val="28"/>
          <w:highlight w:val="white"/>
        </w:rPr>
      </w:pPr>
      <w:r>
        <w:rPr>
          <w:rFonts w:ascii="Times New Roman" w:eastAsia="Times New Roman" w:hAnsi="Times New Roman" w:cs="Times New Roman"/>
          <w:sz w:val="28"/>
          <w:szCs w:val="28"/>
          <w:highlight w:val="white"/>
        </w:rPr>
        <w:t>Жоспардың құрылу кезеңі: мамыр айы, 2023-2024 оқу жылы.</w:t>
      </w:r>
    </w:p>
    <w:p w14:paraId="0156E09A" w14:textId="77777777" w:rsidR="009F4472" w:rsidRDefault="009F4472" w:rsidP="009F4472"/>
    <w:tbl>
      <w:tblPr>
        <w:tblW w:w="1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05"/>
        <w:gridCol w:w="2760"/>
        <w:gridCol w:w="9840"/>
      </w:tblGrid>
      <w:tr w:rsidR="009F4472" w14:paraId="57FD354F" w14:textId="77777777" w:rsidTr="00237F40">
        <w:tc>
          <w:tcPr>
            <w:tcW w:w="1305" w:type="dxa"/>
            <w:shd w:val="clear" w:color="auto" w:fill="auto"/>
            <w:tcMar>
              <w:top w:w="100" w:type="dxa"/>
              <w:left w:w="100" w:type="dxa"/>
              <w:bottom w:w="100" w:type="dxa"/>
              <w:right w:w="100" w:type="dxa"/>
            </w:tcMar>
          </w:tcPr>
          <w:p w14:paraId="7CF32A91" w14:textId="77777777" w:rsidR="009F4472" w:rsidRDefault="009F4472" w:rsidP="00237F40">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Айы</w:t>
            </w:r>
          </w:p>
        </w:tc>
        <w:tc>
          <w:tcPr>
            <w:tcW w:w="2760" w:type="dxa"/>
            <w:shd w:val="clear" w:color="auto" w:fill="auto"/>
            <w:tcMar>
              <w:top w:w="100" w:type="dxa"/>
              <w:left w:w="100" w:type="dxa"/>
              <w:bottom w:w="100" w:type="dxa"/>
              <w:right w:w="100" w:type="dxa"/>
            </w:tcMar>
          </w:tcPr>
          <w:p w14:paraId="17B4E67A" w14:textId="77777777" w:rsidR="009F4472" w:rsidRDefault="009F4472" w:rsidP="00237F40">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w:t>
            </w:r>
          </w:p>
        </w:tc>
        <w:tc>
          <w:tcPr>
            <w:tcW w:w="9840" w:type="dxa"/>
            <w:shd w:val="clear" w:color="auto" w:fill="auto"/>
            <w:tcMar>
              <w:top w:w="100" w:type="dxa"/>
              <w:left w:w="100" w:type="dxa"/>
              <w:bottom w:w="100" w:type="dxa"/>
              <w:right w:w="100" w:type="dxa"/>
            </w:tcMar>
          </w:tcPr>
          <w:p w14:paraId="11FAA79F" w14:textId="77777777" w:rsidR="009F4472" w:rsidRDefault="009F4472" w:rsidP="00237F40">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Ұйымдастырылған іс-әрекеттің мақсаты</w:t>
            </w:r>
          </w:p>
        </w:tc>
      </w:tr>
      <w:tr w:rsidR="009F4472" w14:paraId="33EA7BC2" w14:textId="77777777" w:rsidTr="00237F40">
        <w:tc>
          <w:tcPr>
            <w:tcW w:w="1305"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14:paraId="27F2FA88" w14:textId="77777777" w:rsidR="009F4472" w:rsidRDefault="009F4472" w:rsidP="00237F40">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Мамыр</w:t>
            </w:r>
          </w:p>
        </w:tc>
        <w:tc>
          <w:tcPr>
            <w:tcW w:w="276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14:paraId="2F81FD49" w14:textId="77777777" w:rsidR="009F4472" w:rsidRDefault="009F4472" w:rsidP="00237F40">
            <w:pPr>
              <w:widowControl w:val="0"/>
              <w:rPr>
                <w:sz w:val="20"/>
                <w:szCs w:val="20"/>
              </w:rPr>
            </w:pPr>
            <w:r>
              <w:rPr>
                <w:rFonts w:ascii="Times New Roman" w:eastAsia="Times New Roman" w:hAnsi="Times New Roman" w:cs="Times New Roman"/>
                <w:sz w:val="28"/>
                <w:szCs w:val="28"/>
              </w:rPr>
              <w:t>Дене шынықтыру</w:t>
            </w:r>
          </w:p>
        </w:tc>
        <w:tc>
          <w:tcPr>
            <w:tcW w:w="984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14:paraId="28DEB71B"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өмірін қорғауға және денсаулықты нығайтуға, ағзаның үйлесімді психофизикалық дамуы үшін жағдай жасау;</w:t>
            </w:r>
          </w:p>
          <w:p w14:paraId="03235BA2"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дененің өсуі мен дамуының табиғи процестерін жетілдіру, қимылқозғалыстарға деген биологиялық қажеттіліктерін қанағаттандыру, дене</w:t>
            </w:r>
          </w:p>
          <w:p w14:paraId="7E7EFAA3"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белсенділігін дамытуға жағдай жасау;</w:t>
            </w:r>
          </w:p>
          <w:p w14:paraId="68624689"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күн тәртібіне, қоршаған орта жағдайларына бейімделуі үшін жағдайлар жасау;</w:t>
            </w:r>
          </w:p>
          <w:p w14:paraId="1D38E856"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жүру, жүгіру, өрмелеу, лақтыру, секіру, тепе-теңдікті жетілдіруге мүмкіндік беретін негізгі қимыл түрлерін дамыту;</w:t>
            </w:r>
          </w:p>
          <w:p w14:paraId="2B35FAAB"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денсаулықты нығайтуға ықпал ететін мәдени-гигиеналық дағдыларды қалыптастыру;</w:t>
            </w:r>
          </w:p>
          <w:p w14:paraId="50DE3A47"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дене шынықтыру мен дене белсенділігіне қатысуға, дербес қимыл әрекетін орындауға қызығушылықты арттыру;</w:t>
            </w:r>
          </w:p>
          <w:p w14:paraId="786E8C8F"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қарапайым қауіпсіздік ережелерін сақтау.</w:t>
            </w:r>
          </w:p>
          <w:p w14:paraId="441330D3"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b/>
                <w:sz w:val="28"/>
                <w:szCs w:val="28"/>
              </w:rPr>
              <w:t>Домалату, лақтыру.</w:t>
            </w:r>
            <w:r>
              <w:rPr>
                <w:rFonts w:ascii="Times New Roman" w:eastAsia="Times New Roman" w:hAnsi="Times New Roman" w:cs="Times New Roman"/>
                <w:sz w:val="28"/>
                <w:szCs w:val="28"/>
              </w:rPr>
              <w:t xml:space="preserve"> Допты шағын төбешіктен домалату; допты тәрбиешіге, балаға домалату және лақтыру; допты алға, жоғары лақтыру, бала кеудесінің</w:t>
            </w:r>
          </w:p>
          <w:p w14:paraId="2F44F7A1"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деңгейінде тартылған лентадан допты асыра лақтыру.</w:t>
            </w:r>
          </w:p>
          <w:p w14:paraId="03DCA153"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w:t>
            </w:r>
          </w:p>
          <w:p w14:paraId="4225ABB8"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Гигиеналық талаптарды сақтау бойынша жұмысты жалғастыру. Үстел басына қолды жуғаннан кейін отыру, орындыққа өзі отырып, одан өзі тұру, тамақты төгіп-шашпай ұқыпты ішу, тамақтанып болғаннан кейін майлықты қолдану, орындықты жылжыту, алғыс айту. Жуыну кезінде қолдарын (алақандарын бір-біріне үйкелеу) және бетін алақандарымен жуу, ересектердің көмегімен беті-қолдарын сүрту. Киініп-шешіну кезінде киімдерін белгілі тәртіппен шешу және кию, оларды дұрыс бүктеу.</w:t>
            </w:r>
          </w:p>
          <w:p w14:paraId="3A397F05"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Түбекке сұрану, өз түбегінің орнын білу, тек өз түбегіне отыру. Ескерткен кезде </w:t>
            </w:r>
            <w:r>
              <w:rPr>
                <w:rFonts w:ascii="Times New Roman" w:eastAsia="Times New Roman" w:hAnsi="Times New Roman" w:cs="Times New Roman"/>
                <w:sz w:val="28"/>
                <w:szCs w:val="28"/>
              </w:rPr>
              <w:lastRenderedPageBreak/>
              <w:t>қол орамалды қалтасынан өзі алып, мұрнын сүрту және қайта салу.</w:t>
            </w:r>
          </w:p>
          <w:p w14:paraId="4ACAC01A"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Мәдени-гигиеналық дағдылар</w:t>
            </w:r>
          </w:p>
          <w:p w14:paraId="5F3884C1"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Гигиеналық талаптарды сақтау бойынша жұмысты жалғастыру. Үстел басына қолды жуғаннан кейін отыру, орындыққа өзі отырып, одан өзі тұру, тамақты төгіп-шашпай ұқыпты ішу, тамақтанып болғаннан кейін майлықты қолдану, орындықты жылжыту, алғыс айту. Жуыну кезінде қолдарын (алақандарын бір-біріне үйкелеу) және бетін алақандарымен жуу, ересектердің көмегімен беті-қолдарын сүрту. Киініп-шешіну кезінде киімдерін белгілі тәртіппен шешу және кию, оларды дұрыс бүктеу.</w:t>
            </w:r>
          </w:p>
          <w:p w14:paraId="1649BBC1"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Түбекке сұрану, өз түбегінің орнын білу, тек өз түбегіне отыру. Ескерткен кезде қол орамалды қалтасынан өзі алып, мұрнын сүрту және қайта салу.</w:t>
            </w:r>
          </w:p>
          <w:p w14:paraId="25B49436"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Жалпы дамытушы жаттығулар: қолды жоғары көтеріп, төмен түсіру, қолды алға созу, қолды арқаға қою, бүгу және қайта жазу, қолдың білектерін сермеу, айналдыру, қолдың алақандарын жоғары, төмен қарату, саусақтарды жұмып, ашу, ұсақ заттарды саусақтарымен іліп алу, отырып және тұрып оңға, солға бұрылу, заттарды бір-біріне беру, алға еңкею және түзу тұру, таяныштан ұстап, жүрелеп отыру, секіру.</w:t>
            </w:r>
          </w:p>
          <w:p w14:paraId="1BA69ED5"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Сауықтыру-шынықтыру шаралары.</w:t>
            </w:r>
          </w:p>
          <w:p w14:paraId="6228023B" w14:textId="77777777" w:rsidR="009F4472" w:rsidRDefault="009F4472" w:rsidP="00237F40">
            <w:pPr>
              <w:widowControl w:val="0"/>
              <w:rPr>
                <w:sz w:val="20"/>
                <w:szCs w:val="20"/>
              </w:rPr>
            </w:pPr>
            <w:r>
              <w:rPr>
                <w:rFonts w:ascii="Times New Roman" w:eastAsia="Times New Roman" w:hAnsi="Times New Roman" w:cs="Times New Roman"/>
                <w:sz w:val="28"/>
                <w:szCs w:val="28"/>
              </w:rPr>
              <w:t xml:space="preserve">Сауықтыру-шынықтыру шараларын табиғи факторларды (ауа, күн, су) пайдаланып, жүргізу. Топ бөлмелерінде тұрақты ауа температурасын (+21-22°С) сақтау, балаларға жеңіл киімдер кигізу. Ұйқыдан кейін және күні бойы киініп-шешіну кезінде балаларды шынықтыруды жүзеге асыру. Ауа-райы жағдайын ескере отырып, күн сайын серуендер ұйымдастыру. Жауын-шашынды күндері балалармен жабық қысқы бақта қимылды ойындар ұйымдастыру. Жылдың </w:t>
            </w:r>
            <w:r>
              <w:rPr>
                <w:rFonts w:ascii="Times New Roman" w:eastAsia="Times New Roman" w:hAnsi="Times New Roman" w:cs="Times New Roman"/>
                <w:sz w:val="28"/>
                <w:szCs w:val="28"/>
              </w:rPr>
              <w:lastRenderedPageBreak/>
              <w:t>жылы мезгілінде серуенде балалардың күн сәулесінің астында (3-5 минут) болуын қамтамасыз ету, құмның үстімен жалаң аяқ 2-3 минут жүргізу (алдын ала оның тазалығы мен қауіпсіздігіне көз жеткізу). Жаз мезгілінде серуеннен кейін жуыну және аяқты жуу кезінде гигиеналық және шынықтыру шараларын үйлестіру, әр баланың денсаулық жағдайын және оның судың әсеріне бейімделу деңгейін ескеру. Арнайы шынықтыру шараларын ата-аналардың қалауымен, мектепке дейінгі ұйымның әкімшілігі мен медициналық қызметкерлері шешімімен жүргізу.</w:t>
            </w:r>
          </w:p>
        </w:tc>
      </w:tr>
      <w:tr w:rsidR="009F4472" w14:paraId="08DFF3FF" w14:textId="77777777" w:rsidTr="00237F40">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459A91A6" w14:textId="77777777" w:rsidR="009F4472" w:rsidRDefault="009F4472" w:rsidP="00237F40">
            <w:pPr>
              <w:widowControl w:val="0"/>
              <w:pBdr>
                <w:top w:val="nil"/>
                <w:left w:val="nil"/>
                <w:bottom w:val="nil"/>
                <w:right w:val="nil"/>
                <w:between w:val="nil"/>
              </w:pBdr>
              <w:spacing w:line="240" w:lineRule="auto"/>
            </w:pPr>
          </w:p>
        </w:tc>
        <w:tc>
          <w:tcPr>
            <w:tcW w:w="276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55D274C8" w14:textId="77777777" w:rsidR="009F4472" w:rsidRDefault="009F4472" w:rsidP="00237F40">
            <w:pPr>
              <w:widowControl w:val="0"/>
              <w:rPr>
                <w:sz w:val="20"/>
                <w:szCs w:val="20"/>
              </w:rPr>
            </w:pPr>
            <w:r>
              <w:rPr>
                <w:rFonts w:ascii="Times New Roman" w:eastAsia="Times New Roman" w:hAnsi="Times New Roman" w:cs="Times New Roman"/>
                <w:sz w:val="28"/>
                <w:szCs w:val="28"/>
              </w:rPr>
              <w:t>Сөйлеуді дамыту</w:t>
            </w:r>
          </w:p>
        </w:tc>
        <w:tc>
          <w:tcPr>
            <w:tcW w:w="984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05D6F094"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21D82207"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7B9E2C39"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түсінетін және белсенді сөздік қорын қалыптастыру;</w:t>
            </w:r>
          </w:p>
          <w:p w14:paraId="7E13840F"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4DBE2F4E"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1429A6EB"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1CF54836"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tc>
      </w:tr>
      <w:tr w:rsidR="009F4472" w14:paraId="69919370" w14:textId="77777777" w:rsidTr="00237F40">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12A02FD7" w14:textId="77777777" w:rsidR="009F4472" w:rsidRDefault="009F4472" w:rsidP="00237F40">
            <w:pPr>
              <w:widowControl w:val="0"/>
              <w:pBdr>
                <w:top w:val="nil"/>
                <w:left w:val="nil"/>
                <w:bottom w:val="nil"/>
                <w:right w:val="nil"/>
                <w:between w:val="nil"/>
              </w:pBdr>
              <w:spacing w:line="240" w:lineRule="auto"/>
            </w:pPr>
          </w:p>
        </w:tc>
        <w:tc>
          <w:tcPr>
            <w:tcW w:w="276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26581968" w14:textId="77777777" w:rsidR="009F4472" w:rsidRDefault="009F4472" w:rsidP="00237F40">
            <w:pPr>
              <w:widowControl w:val="0"/>
              <w:rPr>
                <w:sz w:val="20"/>
                <w:szCs w:val="20"/>
              </w:rPr>
            </w:pPr>
            <w:r>
              <w:rPr>
                <w:rFonts w:ascii="Times New Roman" w:eastAsia="Times New Roman" w:hAnsi="Times New Roman" w:cs="Times New Roman"/>
                <w:sz w:val="28"/>
                <w:szCs w:val="28"/>
              </w:rPr>
              <w:t>Көркем әдебиет</w:t>
            </w:r>
          </w:p>
        </w:tc>
        <w:tc>
          <w:tcPr>
            <w:tcW w:w="984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1CD37D81"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коммуникативтік дағдыларды дамыту үшін тілдік қарым-қатынас ортасын құру;</w:t>
            </w:r>
          </w:p>
          <w:p w14:paraId="788285B7"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сөйлеуді және фонематикалық естуді дамыту;</w:t>
            </w:r>
          </w:p>
          <w:p w14:paraId="4250C51A"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баланың түсінетін және белсенді сөздік қорын қалыптастыру;</w:t>
            </w:r>
          </w:p>
          <w:p w14:paraId="2FA64798"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ересектердің, құрдастарының сөзіне еліктеу қабілетін дамыту;</w:t>
            </w:r>
          </w:p>
          <w:p w14:paraId="19156132"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алғашқы қарым-қатынас құралдарын (вербалды және вербалды емес) қолдануға үйрету;</w:t>
            </w:r>
          </w:p>
          <w:p w14:paraId="643E7FDF"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үй жануарларының дыбыстарына еліктеу, дыбыстарды қайталау арқылы дыбыстау мәдениетін қалыптастыру;</w:t>
            </w:r>
          </w:p>
          <w:p w14:paraId="4CBC7D81"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- 2-3 сөзден тұратын тіркестерді құрастыруға, грамматикалық түрлерді қолдануға үйрету.</w:t>
            </w:r>
          </w:p>
          <w:p w14:paraId="7627A27D" w14:textId="77777777" w:rsidR="009F4472" w:rsidRDefault="009F4472" w:rsidP="00237F40">
            <w:pPr>
              <w:widowControl w:val="0"/>
              <w:rPr>
                <w:sz w:val="20"/>
                <w:szCs w:val="20"/>
              </w:rPr>
            </w:pPr>
            <w:r>
              <w:rPr>
                <w:rFonts w:ascii="Times New Roman" w:eastAsia="Times New Roman" w:hAnsi="Times New Roman" w:cs="Times New Roman"/>
                <w:sz w:val="28"/>
                <w:szCs w:val="28"/>
              </w:rPr>
              <w:t>Кітаптардағы суреттерді өз бетінше қарауға, ондағы таныс кейіпкерлерді көрсетуге мүмкіндік беру. Көркем сөзге, мәнерлеп сөйлеуге қызығушылықты ояту.</w:t>
            </w:r>
          </w:p>
        </w:tc>
      </w:tr>
      <w:tr w:rsidR="009F4472" w14:paraId="54BD9CDB" w14:textId="77777777" w:rsidTr="00237F40">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10D21D9C" w14:textId="77777777" w:rsidR="009F4472" w:rsidRDefault="009F4472" w:rsidP="00237F40">
            <w:pPr>
              <w:widowControl w:val="0"/>
              <w:pBdr>
                <w:top w:val="nil"/>
                <w:left w:val="nil"/>
                <w:bottom w:val="nil"/>
                <w:right w:val="nil"/>
                <w:between w:val="nil"/>
              </w:pBdr>
              <w:spacing w:line="240" w:lineRule="auto"/>
            </w:pPr>
          </w:p>
        </w:tc>
        <w:tc>
          <w:tcPr>
            <w:tcW w:w="276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67C6AF0E" w14:textId="77777777" w:rsidR="009F4472" w:rsidRDefault="009F4472" w:rsidP="00237F40">
            <w:pPr>
              <w:widowControl w:val="0"/>
              <w:rPr>
                <w:sz w:val="20"/>
                <w:szCs w:val="20"/>
              </w:rPr>
            </w:pPr>
            <w:r>
              <w:rPr>
                <w:rFonts w:ascii="Times New Roman" w:eastAsia="Times New Roman" w:hAnsi="Times New Roman" w:cs="Times New Roman"/>
                <w:sz w:val="28"/>
                <w:szCs w:val="28"/>
              </w:rPr>
              <w:t>Сенсорика</w:t>
            </w:r>
          </w:p>
        </w:tc>
        <w:tc>
          <w:tcPr>
            <w:tcW w:w="984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4C368D91"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 өзіне тән қасиеттері бойынша зерттеу;</w:t>
            </w:r>
          </w:p>
          <w:p w14:paraId="63E1D994"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заттардың қасиеттері бойынша ұғымдарды қалыптастыру;</w:t>
            </w:r>
          </w:p>
          <w:p w14:paraId="6A64DDCD"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сенсорлық қабілеттерін қалыптастыру;</w:t>
            </w:r>
          </w:p>
          <w:p w14:paraId="3A9DF5E9"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көру-есту түйсігін, қабылдау, есте сақтау, көрнекі-әрекеттік ойлау, қиял, зейінді дамыту;</w:t>
            </w:r>
          </w:p>
          <w:p w14:paraId="58EFCFD3"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түрлі балалар әрекеттерінде көз бен қол үйлесімділігін, қолдардың ұсақ моторикасын дамыту;</w:t>
            </w:r>
          </w:p>
          <w:p w14:paraId="0304A5E0"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интелектуалды сезімді тәрбиелеу (жаңаны тануда қуанышқа бөлену).</w:t>
            </w:r>
          </w:p>
          <w:p w14:paraId="645C3C25"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Естуді дамыту үшін әртүрлі дыбыс шығаратын заттардың (қоңыраулар, аспалы металл таяқшалар, шиқылдайтын ойыншықтар, музыкалық ойыншықтар)</w:t>
            </w:r>
          </w:p>
          <w:p w14:paraId="417C3302" w14:textId="77777777" w:rsidR="009F4472" w:rsidRDefault="009F4472" w:rsidP="00237F40">
            <w:pPr>
              <w:widowControl w:val="0"/>
              <w:rPr>
                <w:sz w:val="20"/>
                <w:szCs w:val="20"/>
              </w:rPr>
            </w:pPr>
            <w:r>
              <w:rPr>
                <w:rFonts w:ascii="Times New Roman" w:eastAsia="Times New Roman" w:hAnsi="Times New Roman" w:cs="Times New Roman"/>
                <w:sz w:val="28"/>
                <w:szCs w:val="28"/>
              </w:rPr>
              <w:t xml:space="preserve">дыбысын тыңдау, қабылдауды дамыту үшін бір мезгілде екі қасиетті: түс пен өлшемді, пішін мен өлшемді, пішін мен түсті, негізгі төрт түсті (қызыл, көк, </w:t>
            </w:r>
            <w:r>
              <w:rPr>
                <w:rFonts w:ascii="Times New Roman" w:eastAsia="Times New Roman" w:hAnsi="Times New Roman" w:cs="Times New Roman"/>
                <w:sz w:val="28"/>
                <w:szCs w:val="28"/>
              </w:rPr>
              <w:lastRenderedPageBreak/>
              <w:t>сары, жасыл) ажырату. Дидактикалық ойыншықтармен, шағын және ірі құрылыс материалдарымен өз бетінше ойнауға мүмкіндік беру</w:t>
            </w:r>
          </w:p>
        </w:tc>
      </w:tr>
      <w:tr w:rsidR="009F4472" w14:paraId="1E6F7524" w14:textId="77777777" w:rsidTr="00237F40">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09376231" w14:textId="77777777" w:rsidR="009F4472" w:rsidRDefault="009F4472" w:rsidP="00237F40">
            <w:pPr>
              <w:widowControl w:val="0"/>
              <w:pBdr>
                <w:top w:val="nil"/>
                <w:left w:val="nil"/>
                <w:bottom w:val="nil"/>
                <w:right w:val="nil"/>
                <w:between w:val="nil"/>
              </w:pBdr>
              <w:spacing w:line="240" w:lineRule="auto"/>
            </w:pPr>
          </w:p>
        </w:tc>
        <w:tc>
          <w:tcPr>
            <w:tcW w:w="276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2CBEA31B" w14:textId="77777777" w:rsidR="009F4472" w:rsidRDefault="009F4472" w:rsidP="00237F40">
            <w:pPr>
              <w:widowControl w:val="0"/>
              <w:rPr>
                <w:sz w:val="20"/>
                <w:szCs w:val="20"/>
              </w:rPr>
            </w:pPr>
            <w:r>
              <w:rPr>
                <w:rFonts w:ascii="Times New Roman" w:eastAsia="Times New Roman" w:hAnsi="Times New Roman" w:cs="Times New Roman"/>
                <w:sz w:val="28"/>
                <w:szCs w:val="28"/>
              </w:rPr>
              <w:t>Қоршаған ортамен таныстыру</w:t>
            </w:r>
          </w:p>
        </w:tc>
        <w:tc>
          <w:tcPr>
            <w:tcW w:w="984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28840A38"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қоршаған ортамен танысуына, бейімделуіне, ересектермен және құрдастарымен мейірімді қарым-қатынас орнатуына жағдай жасау;</w:t>
            </w:r>
          </w:p>
          <w:p w14:paraId="6C88BDCA"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баланың өз отбасының мүшесі екенін сезінуіне ықпал ету;</w:t>
            </w:r>
          </w:p>
          <w:p w14:paraId="54E5D81B"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ортаның заттары мен табиғат құбылыстары жайлы бастапқы түсініктерді қалыптастыру;</w:t>
            </w:r>
          </w:p>
          <w:p w14:paraId="10A0690A"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тіршілік иелерін бақылау және оларға қамқорлық жасауға баулу;</w:t>
            </w:r>
          </w:p>
          <w:p w14:paraId="74EA6751"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 әлеуметтендіру үшін икемді дамытушы заттық-кеңістіктік орта құру;</w:t>
            </w:r>
          </w:p>
          <w:p w14:paraId="5F8A8197"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баланы әрекет түрлеріне, ойын арқылы өзіне - өзі қызмет көрсетуге, адамгершілік құндылықтарға баулу;</w:t>
            </w:r>
          </w:p>
          <w:p w14:paraId="5F9A5EBC"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айналасындағы заттық ортаға қызығушылықты қалыптастыру;</w:t>
            </w:r>
          </w:p>
          <w:p w14:paraId="40314D2E"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мінез-құлық мәдениетінің қарапайым дағдыларын (амандасу, қоштасу, алғыс айту), құрдастарымен өзара әрекеттің бастапқы дағдыларын қалыптастыруға ықпал ету.</w:t>
            </w:r>
          </w:p>
          <w:p w14:paraId="3E6AB35B" w14:textId="77777777" w:rsidR="009F4472" w:rsidRDefault="009F4472" w:rsidP="00237F40">
            <w:pPr>
              <w:widowControl w:val="0"/>
              <w:rPr>
                <w:sz w:val="20"/>
                <w:szCs w:val="20"/>
              </w:rPr>
            </w:pPr>
            <w:r>
              <w:rPr>
                <w:rFonts w:ascii="Times New Roman" w:eastAsia="Times New Roman" w:hAnsi="Times New Roman" w:cs="Times New Roman"/>
                <w:sz w:val="28"/>
                <w:szCs w:val="28"/>
              </w:rPr>
              <w:t>Серуенде қауіпсіз мінез-құлықтың қарапайым ережелерімен таныстыру (өсімдіктерді, бөгде және лас заттарды ұстамау, ауызға салмау, сондай-ақ құммен және сумен ойындарда лас суды ішпеу және төкпеу, құмды, топырақты шашпау). Өсімдіктер мен жануарларға деген қызығушығын дамыту, оларға қамқор болуға баулу. Айналасындағы заттармен қауіпсіз әрекет ету ережелерімен таныстыру, «болады – болмайды», «қауіпті» сөздерінің мағынасын түсіндіру.</w:t>
            </w:r>
          </w:p>
        </w:tc>
      </w:tr>
      <w:tr w:rsidR="009F4472" w14:paraId="5D60EE55" w14:textId="77777777" w:rsidTr="00237F40">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34ED99B4" w14:textId="77777777" w:rsidR="009F4472" w:rsidRDefault="009F4472" w:rsidP="00237F40">
            <w:pPr>
              <w:widowControl w:val="0"/>
              <w:pBdr>
                <w:top w:val="nil"/>
                <w:left w:val="nil"/>
                <w:bottom w:val="nil"/>
                <w:right w:val="nil"/>
                <w:between w:val="nil"/>
              </w:pBdr>
              <w:spacing w:line="240" w:lineRule="auto"/>
            </w:pPr>
          </w:p>
        </w:tc>
        <w:tc>
          <w:tcPr>
            <w:tcW w:w="276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1A2E6E00" w14:textId="77777777" w:rsidR="009F4472" w:rsidRDefault="009F4472" w:rsidP="00237F40">
            <w:pPr>
              <w:widowControl w:val="0"/>
              <w:rPr>
                <w:sz w:val="20"/>
                <w:szCs w:val="20"/>
              </w:rPr>
            </w:pPr>
            <w:r>
              <w:rPr>
                <w:rFonts w:ascii="Times New Roman" w:eastAsia="Times New Roman" w:hAnsi="Times New Roman" w:cs="Times New Roman"/>
                <w:sz w:val="28"/>
                <w:szCs w:val="28"/>
              </w:rPr>
              <w:t>Мүсіндеу</w:t>
            </w:r>
          </w:p>
        </w:tc>
        <w:tc>
          <w:tcPr>
            <w:tcW w:w="984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023EC727"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шығармашылық әрекет түрлеріне қызығушылықтарын ояту;</w:t>
            </w:r>
          </w:p>
          <w:p w14:paraId="3D6ACBC8"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балалардың байқампаздығын дамыту;</w:t>
            </w:r>
          </w:p>
          <w:p w14:paraId="45187C5E"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көрнекі-қимылдық ойлауды, есті, қиялды, зейінді, қабылдауды дамыту;</w:t>
            </w:r>
          </w:p>
          <w:p w14:paraId="57680248"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қоршаған орта туралы түсініктерін байыту.</w:t>
            </w:r>
          </w:p>
          <w:p w14:paraId="4C2C5FB8" w14:textId="77777777" w:rsidR="009F4472" w:rsidRDefault="009F4472" w:rsidP="00237F40">
            <w:pPr>
              <w:widowControl w:val="0"/>
              <w:rPr>
                <w:sz w:val="20"/>
                <w:szCs w:val="20"/>
              </w:rPr>
            </w:pPr>
            <w:r>
              <w:rPr>
                <w:rFonts w:ascii="Times New Roman" w:eastAsia="Times New Roman" w:hAnsi="Times New Roman" w:cs="Times New Roman"/>
                <w:sz w:val="28"/>
                <w:szCs w:val="28"/>
              </w:rPr>
              <w:t>Балаларды жалпақ, дөңгелек пішіндерді мүсіндей білуге, өз қалауы бойынша алынған пішіндерді құрастыруды, материалдарды ұқыпты қолдана білуге үйрету.</w:t>
            </w:r>
          </w:p>
        </w:tc>
      </w:tr>
      <w:tr w:rsidR="009F4472" w14:paraId="515886B2" w14:textId="77777777" w:rsidTr="00237F40">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6AA42092" w14:textId="77777777" w:rsidR="009F4472" w:rsidRDefault="009F4472" w:rsidP="00237F40">
            <w:pPr>
              <w:widowControl w:val="0"/>
              <w:pBdr>
                <w:top w:val="nil"/>
                <w:left w:val="nil"/>
                <w:bottom w:val="nil"/>
                <w:right w:val="nil"/>
                <w:between w:val="nil"/>
              </w:pBdr>
              <w:spacing w:line="240" w:lineRule="auto"/>
            </w:pPr>
          </w:p>
        </w:tc>
        <w:tc>
          <w:tcPr>
            <w:tcW w:w="276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14:paraId="35827E3F" w14:textId="77777777" w:rsidR="009F4472" w:rsidRDefault="009F4472" w:rsidP="00237F40">
            <w:pPr>
              <w:widowControl w:val="0"/>
              <w:rPr>
                <w:sz w:val="20"/>
                <w:szCs w:val="20"/>
              </w:rPr>
            </w:pPr>
            <w:r>
              <w:rPr>
                <w:rFonts w:ascii="Times New Roman" w:eastAsia="Times New Roman" w:hAnsi="Times New Roman" w:cs="Times New Roman"/>
                <w:sz w:val="28"/>
                <w:szCs w:val="28"/>
              </w:rPr>
              <w:t>Музыка</w:t>
            </w:r>
          </w:p>
        </w:tc>
        <w:tc>
          <w:tcPr>
            <w:tcW w:w="9840"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vAlign w:val="bottom"/>
          </w:tcPr>
          <w:p w14:paraId="6A31FE5E"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музыкаға, ән салуға, музыкалық-ырғақтық қимылдарға қызығушылықты</w:t>
            </w:r>
          </w:p>
          <w:p w14:paraId="1AF840EE"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қалыптастыру.</w:t>
            </w:r>
          </w:p>
          <w:p w14:paraId="40DFA9B3"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 тыңдау.</w:t>
            </w:r>
          </w:p>
          <w:p w14:paraId="5F7E1D8E"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Әннің әуені мен сөздерін тыңдау, музыкалық шығарманы, көңілді және баяу сипаттағы әндерді эмоционалды қабылдау.</w:t>
            </w:r>
          </w:p>
          <w:p w14:paraId="0440AF26"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Ән айту.</w:t>
            </w:r>
          </w:p>
          <w:p w14:paraId="408C011F"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Айналадағы дыбыстарға еліктеу арқылы ән айтуға қызығушылықты ояту (мысалы: мысық мияулайды, ара ызыңдайды). Ән айту кезінде балаларды белсенділік танытуға ынталандыру, ересектің орындауындағы әннің сөздерін бірге қосылып айту (дыбыстарға еліктеу, сөз тіркестерін қайталау).</w:t>
            </w:r>
          </w:p>
          <w:p w14:paraId="5613E491"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Музыкалық ырғақты-қимылдар.</w:t>
            </w:r>
          </w:p>
          <w:p w14:paraId="54347481" w14:textId="77777777" w:rsidR="009F4472" w:rsidRDefault="009F4472" w:rsidP="00237F4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Музыкамен жүру, жүгіру, заттармен қарапайым қимылдар орындау: жалаушаны жоғары көтеру, оларды желбірету, сылдырмақты сылдырлату, ересектердің көрсетуі бойынша қарапайым би қимылдарын орындау. Қимылдарды ойын әрекеттерінде қайталау, оларды дыбыстармен және сөздермен сүйемелдеу.</w:t>
            </w:r>
          </w:p>
          <w:p w14:paraId="7B664CEE" w14:textId="77777777" w:rsidR="009F4472" w:rsidRDefault="009F4472" w:rsidP="00237F40">
            <w:pPr>
              <w:widowContro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Балалар музыкалық аспаптарында ойнау.</w:t>
            </w:r>
          </w:p>
          <w:p w14:paraId="1EA23F06" w14:textId="77777777" w:rsidR="009F4472" w:rsidRDefault="009F4472" w:rsidP="00237F40">
            <w:pPr>
              <w:widowControl w:val="0"/>
              <w:rPr>
                <w:sz w:val="20"/>
                <w:szCs w:val="20"/>
              </w:rPr>
            </w:pPr>
            <w:r>
              <w:rPr>
                <w:rFonts w:ascii="Times New Roman" w:eastAsia="Times New Roman" w:hAnsi="Times New Roman" w:cs="Times New Roman"/>
                <w:sz w:val="28"/>
                <w:szCs w:val="28"/>
              </w:rPr>
              <w:lastRenderedPageBreak/>
              <w:t>Қоңырау, сылдырмақ, асатаяқ аспаптарын сылдырлатып ойнауға (қаттыақырын сылдырлату) үйрету. Барабан және ағаш қасықтарды соғып ойнау.</w:t>
            </w:r>
          </w:p>
        </w:tc>
      </w:tr>
    </w:tbl>
    <w:p w14:paraId="4C34395F" w14:textId="77777777" w:rsidR="009F4472" w:rsidRDefault="009F4472" w:rsidP="009F4472"/>
    <w:p w14:paraId="597545D4" w14:textId="77777777" w:rsidR="00780D5A" w:rsidRPr="009F4472" w:rsidRDefault="00780D5A">
      <w:pPr>
        <w:rPr>
          <w:lang w:val="ru-RU"/>
        </w:rPr>
      </w:pPr>
    </w:p>
    <w:sectPr w:rsidR="00780D5A" w:rsidRPr="009F4472">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D5A"/>
    <w:rsid w:val="005E794F"/>
    <w:rsid w:val="00780D5A"/>
    <w:rsid w:val="009F4472"/>
    <w:rsid w:val="00C0469A"/>
    <w:rsid w:val="00D26CDF"/>
  </w:rsids>
  <m:mathPr>
    <m:mathFont m:val="Cambria Math"/>
    <m:brkBin m:val="before"/>
    <m:brkBinSub m:val="--"/>
    <m:smallFrac m:val="0"/>
    <m:dispDef/>
    <m:lMargin m:val="0"/>
    <m:rMargin m:val="0"/>
    <m:defJc m:val="centerGroup"/>
    <m:wrapIndent m:val="1440"/>
    <m:intLim m:val="subSup"/>
    <m:naryLim m:val="undOvr"/>
  </m:mathPr>
  <w:themeFontLang w:val="ru-KZ"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E5C91"/>
  <w15:chartTrackingRefBased/>
  <w15:docId w15:val="{EE2710B2-CC5F-497B-8F73-1B2D477C7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KZ"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0D5A"/>
    <w:pPr>
      <w:spacing w:after="0" w:line="276" w:lineRule="auto"/>
    </w:pPr>
    <w:rPr>
      <w:rFonts w:ascii="Arial" w:eastAsia="Arial" w:hAnsi="Arial" w:cs="Arial"/>
      <w:kern w:val="0"/>
      <w:lang w:val="ru" w:eastAsia="ru-RU" w:bidi="ar-SA"/>
      <w14:ligatures w14:val="none"/>
    </w:rPr>
  </w:style>
  <w:style w:type="paragraph" w:styleId="1">
    <w:name w:val="heading 1"/>
    <w:basedOn w:val="a"/>
    <w:link w:val="10"/>
    <w:uiPriority w:val="9"/>
    <w:qFormat/>
    <w:rsid w:val="005E794F"/>
    <w:pPr>
      <w:widowControl w:val="0"/>
      <w:autoSpaceDE w:val="0"/>
      <w:autoSpaceDN w:val="0"/>
      <w:spacing w:line="240" w:lineRule="auto"/>
      <w:ind w:left="132"/>
      <w:outlineLvl w:val="0"/>
    </w:pPr>
    <w:rPr>
      <w:rFonts w:ascii="Times New Roman" w:eastAsia="Times New Roman" w:hAnsi="Times New Roman" w:cs="Times New Roman"/>
      <w:b/>
      <w:bCs/>
      <w:sz w:val="28"/>
      <w:szCs w:val="28"/>
      <w:lang w:val="kk-K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794F"/>
    <w:rPr>
      <w:rFonts w:ascii="Times New Roman" w:eastAsia="Times New Roman" w:hAnsi="Times New Roman" w:cs="Times New Roman"/>
      <w:b/>
      <w:bCs/>
      <w:kern w:val="0"/>
      <w:sz w:val="28"/>
      <w:szCs w:val="28"/>
      <w:lang w:val="kk-KZ"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58</Pages>
  <Words>10351</Words>
  <Characters>59004</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оса</dc:creator>
  <cp:keywords/>
  <dc:description/>
  <cp:lastModifiedBy>оса</cp:lastModifiedBy>
  <cp:revision>4</cp:revision>
  <dcterms:created xsi:type="dcterms:W3CDTF">2023-09-28T03:55:00Z</dcterms:created>
  <dcterms:modified xsi:type="dcterms:W3CDTF">2023-09-28T08:20:00Z</dcterms:modified>
</cp:coreProperties>
</file>